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838" w:rsidRDefault="00DC7838" w:rsidP="000F7A95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F7A95" w:rsidRDefault="000F7A95" w:rsidP="000F7A95">
      <w:pPr>
        <w:pStyle w:val="a4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D15805" wp14:editId="3D2A89F0">
            <wp:simplePos x="0" y="0"/>
            <wp:positionH relativeFrom="column">
              <wp:posOffset>2453640</wp:posOffset>
            </wp:positionH>
            <wp:positionV relativeFrom="paragraph">
              <wp:posOffset>-414655</wp:posOffset>
            </wp:positionV>
            <wp:extent cx="533400" cy="627380"/>
            <wp:effectExtent l="0" t="0" r="0" b="1270"/>
            <wp:wrapThrough wrapText="bothSides">
              <wp:wrapPolygon edited="0">
                <wp:start x="0" y="0"/>
                <wp:lineTo x="0" y="20988"/>
                <wp:lineTo x="20829" y="20988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A95" w:rsidRDefault="000F7A95" w:rsidP="000F7A95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838">
        <w:rPr>
          <w:rFonts w:ascii="Times New Roman" w:hAnsi="Times New Roman" w:cs="Times New Roman"/>
          <w:sz w:val="28"/>
          <w:szCs w:val="28"/>
        </w:rPr>
        <w:t>Україна</w:t>
      </w:r>
    </w:p>
    <w:p w:rsidR="000F7A95" w:rsidRDefault="000F7A95" w:rsidP="000F7A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0F7A95" w:rsidRDefault="000F7A95" w:rsidP="000F7A95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НАДВІРНЯНСЬКОГО РАЙОНУ </w:t>
      </w:r>
      <w:r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Pr="006910AB">
        <w:rPr>
          <w:rFonts w:ascii="Times New Roman" w:hAnsi="Times New Roman" w:cs="Times New Roman"/>
          <w:sz w:val="28"/>
          <w:szCs w:val="28"/>
        </w:rPr>
        <w:t>області</w:t>
      </w:r>
    </w:p>
    <w:p w:rsidR="000F7A95" w:rsidRPr="00831718" w:rsidRDefault="000F7A95" w:rsidP="000F7A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0F7A95" w:rsidRPr="00703769" w:rsidRDefault="000F7A95" w:rsidP="000F7A9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РІШЕННЯ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037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E90F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0F7A95" w:rsidRPr="00703769" w:rsidRDefault="000F7A95" w:rsidP="000F7A9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037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E90F5B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90F5B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223EF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90F5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223EF8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Pr="00223EF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0376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Pr="0070376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Pr="007037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0376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</w:t>
      </w:r>
      <w:r w:rsidRPr="00703769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7F7A5F">
        <w:rPr>
          <w:rFonts w:ascii="Times New Roman" w:hAnsi="Times New Roman"/>
          <w:b/>
          <w:sz w:val="28"/>
          <w:szCs w:val="28"/>
          <w:lang w:val="uk-UA"/>
        </w:rPr>
        <w:t>37</w:t>
      </w:r>
      <w:r w:rsidRPr="007037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F7A95" w:rsidRPr="00DC7838" w:rsidRDefault="000F7A95" w:rsidP="000F7A9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lang w:val="uk-UA"/>
        </w:rPr>
      </w:pPr>
      <w:r w:rsidRPr="00DC7838">
        <w:rPr>
          <w:b/>
          <w:color w:val="333333"/>
          <w:sz w:val="28"/>
          <w:szCs w:val="28"/>
          <w:lang w:val="uk-UA"/>
        </w:rPr>
        <w:t>Про роботу СКП «</w:t>
      </w:r>
      <w:proofErr w:type="spellStart"/>
      <w:r w:rsidRPr="00DC7838">
        <w:rPr>
          <w:b/>
          <w:color w:val="333333"/>
          <w:sz w:val="28"/>
          <w:szCs w:val="28"/>
          <w:lang w:val="uk-UA"/>
        </w:rPr>
        <w:t>Поляницякомунсервіс</w:t>
      </w:r>
      <w:proofErr w:type="spellEnd"/>
      <w:r w:rsidRPr="00DC7838">
        <w:rPr>
          <w:b/>
          <w:color w:val="333333"/>
          <w:sz w:val="28"/>
          <w:szCs w:val="28"/>
          <w:lang w:val="uk-UA"/>
        </w:rPr>
        <w:t>»</w:t>
      </w:r>
    </w:p>
    <w:p w:rsidR="000F7A95" w:rsidRDefault="000F7A95" w:rsidP="000F7A9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Заслухавши   інформацію  директора   СКП «</w:t>
      </w:r>
      <w:proofErr w:type="spellStart"/>
      <w:r>
        <w:rPr>
          <w:color w:val="333333"/>
          <w:sz w:val="28"/>
          <w:szCs w:val="28"/>
          <w:lang w:val="uk-UA"/>
        </w:rPr>
        <w:t>Поляницякомунсервіс</w:t>
      </w:r>
      <w:proofErr w:type="spellEnd"/>
      <w:r>
        <w:rPr>
          <w:color w:val="333333"/>
          <w:sz w:val="28"/>
          <w:szCs w:val="28"/>
          <w:lang w:val="uk-UA"/>
        </w:rPr>
        <w:t xml:space="preserve">» </w:t>
      </w:r>
      <w:proofErr w:type="spellStart"/>
      <w:r>
        <w:rPr>
          <w:color w:val="333333"/>
          <w:sz w:val="28"/>
          <w:szCs w:val="28"/>
          <w:lang w:val="uk-UA"/>
        </w:rPr>
        <w:t>Щербюк</w:t>
      </w:r>
      <w:proofErr w:type="spellEnd"/>
      <w:r>
        <w:rPr>
          <w:color w:val="333333"/>
          <w:sz w:val="28"/>
          <w:szCs w:val="28"/>
          <w:lang w:val="uk-UA"/>
        </w:rPr>
        <w:t xml:space="preserve"> М.В.  та керуючись   ст..30  Закону України  «Про місцеве самоврядування в  Україні» виконавчий комітет сільської ради </w:t>
      </w:r>
    </w:p>
    <w:p w:rsidR="000F7A95" w:rsidRDefault="000F7A95" w:rsidP="000F7A9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0F7A95" w:rsidRPr="008741C5" w:rsidRDefault="000F7A95" w:rsidP="000F7A9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lang w:val="uk-UA"/>
        </w:rPr>
      </w:pPr>
      <w:r w:rsidRPr="008741C5">
        <w:rPr>
          <w:b/>
          <w:color w:val="333333"/>
          <w:sz w:val="28"/>
          <w:szCs w:val="28"/>
          <w:lang w:val="uk-UA"/>
        </w:rPr>
        <w:t>ВИРІШИВ:</w:t>
      </w:r>
    </w:p>
    <w:p w:rsidR="000F7A95" w:rsidRPr="00AE34BE" w:rsidRDefault="000F7A95" w:rsidP="000F7A9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1. Звіт директора </w:t>
      </w: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підприємства  </w:t>
      </w:r>
      <w:proofErr w:type="spellStart"/>
      <w:r w:rsidRPr="00AE34BE">
        <w:rPr>
          <w:rFonts w:ascii="Times New Roman" w:hAnsi="Times New Roman" w:cs="Times New Roman"/>
          <w:color w:val="333333"/>
          <w:sz w:val="28"/>
          <w:szCs w:val="28"/>
          <w:lang w:val="uk-UA"/>
        </w:rPr>
        <w:t>Щербюк</w:t>
      </w:r>
      <w:proofErr w:type="spellEnd"/>
      <w:r w:rsidRPr="00AE34B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М.В</w:t>
      </w: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роботу </w:t>
      </w:r>
      <w:r w:rsidRPr="00AE34BE">
        <w:rPr>
          <w:rFonts w:ascii="Times New Roman" w:hAnsi="Times New Roman" w:cs="Times New Roman"/>
          <w:color w:val="333333"/>
          <w:sz w:val="28"/>
          <w:szCs w:val="28"/>
          <w:lang w:val="uk-UA"/>
        </w:rPr>
        <w:t>СКП «</w:t>
      </w:r>
      <w:proofErr w:type="spellStart"/>
      <w:r w:rsidRPr="00AE34BE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Поляницякомунсервіс</w:t>
      </w:r>
      <w:proofErr w:type="spellEnd"/>
      <w:r w:rsidRPr="00AE34B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» </w:t>
      </w: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>взяти до відома.</w:t>
      </w:r>
    </w:p>
    <w:p w:rsidR="000F7A95" w:rsidRPr="00AE34BE" w:rsidRDefault="000F7A95" w:rsidP="000F7A9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Визнати роботу </w:t>
      </w:r>
      <w:r w:rsidRPr="00410B3A">
        <w:rPr>
          <w:rFonts w:ascii="Times New Roman" w:hAnsi="Times New Roman" w:cs="Times New Roman"/>
          <w:color w:val="333333"/>
          <w:sz w:val="28"/>
          <w:szCs w:val="28"/>
          <w:lang w:val="uk-UA"/>
        </w:rPr>
        <w:t>СКП «</w:t>
      </w:r>
      <w:proofErr w:type="spellStart"/>
      <w:r w:rsidRPr="00410B3A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Поляницякомунсервіс</w:t>
      </w:r>
      <w:proofErr w:type="spellEnd"/>
      <w:r w:rsidRPr="00410B3A">
        <w:rPr>
          <w:rFonts w:ascii="Times New Roman" w:hAnsi="Times New Roman" w:cs="Times New Roman"/>
          <w:color w:val="333333"/>
          <w:sz w:val="28"/>
          <w:szCs w:val="28"/>
          <w:lang w:val="uk-UA"/>
        </w:rPr>
        <w:t>»</w:t>
      </w:r>
      <w:r>
        <w:rPr>
          <w:color w:val="333333"/>
          <w:sz w:val="28"/>
          <w:szCs w:val="28"/>
          <w:lang w:val="uk-UA"/>
        </w:rPr>
        <w:t xml:space="preserve"> </w:t>
      </w:r>
      <w:r w:rsidR="00F22EB8">
        <w:rPr>
          <w:color w:val="333333"/>
          <w:sz w:val="28"/>
          <w:szCs w:val="28"/>
          <w:lang w:val="uk-UA"/>
        </w:rPr>
        <w:t xml:space="preserve"> </w:t>
      </w:r>
      <w:r w:rsidR="00F22EB8" w:rsidRPr="00F22EB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задовільною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F7A95" w:rsidRPr="00AE34BE" w:rsidRDefault="000F7A95" w:rsidP="000F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Рекомендувати  </w:t>
      </w:r>
      <w:r w:rsidRPr="00D81068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у</w:t>
      </w:r>
      <w:r w:rsidRPr="00D8106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СКП «</w:t>
      </w:r>
      <w:proofErr w:type="spellStart"/>
      <w:r w:rsidRPr="00D81068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Поляницякомунсервіс</w:t>
      </w:r>
      <w:proofErr w:type="spellEnd"/>
      <w:r w:rsidRPr="00D8106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» </w:t>
      </w:r>
      <w:proofErr w:type="spellStart"/>
      <w:r w:rsidRPr="00D81068">
        <w:rPr>
          <w:rFonts w:ascii="Times New Roman" w:hAnsi="Times New Roman" w:cs="Times New Roman"/>
          <w:color w:val="333333"/>
          <w:sz w:val="28"/>
          <w:szCs w:val="28"/>
          <w:lang w:val="uk-UA"/>
        </w:rPr>
        <w:t>Щерб</w:t>
      </w:r>
      <w:r w:rsidR="00E90F5B">
        <w:rPr>
          <w:rFonts w:ascii="Times New Roman" w:hAnsi="Times New Roman" w:cs="Times New Roman"/>
          <w:color w:val="333333"/>
          <w:sz w:val="28"/>
          <w:szCs w:val="28"/>
          <w:lang w:val="uk-UA"/>
        </w:rPr>
        <w:t>’</w:t>
      </w:r>
      <w:r w:rsidRPr="00D81068">
        <w:rPr>
          <w:rFonts w:ascii="Times New Roman" w:hAnsi="Times New Roman" w:cs="Times New Roman"/>
          <w:color w:val="333333"/>
          <w:sz w:val="28"/>
          <w:szCs w:val="28"/>
          <w:lang w:val="uk-UA"/>
        </w:rPr>
        <w:t>юк</w:t>
      </w:r>
      <w:proofErr w:type="spellEnd"/>
      <w:r w:rsidRPr="00D8106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М.В.  </w:t>
      </w:r>
    </w:p>
    <w:p w:rsidR="000F7A95" w:rsidRPr="00AE34BE" w:rsidRDefault="000F7A95" w:rsidP="000F7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продовжити  роботу  щодо організації безперебійного  збору та вивезення сміття,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умовах військового стану</w:t>
      </w:r>
      <w:r w:rsidR="007F7A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 надати  економічне </w:t>
      </w:r>
      <w:proofErr w:type="spellStart"/>
      <w:r w:rsidR="007F7A5F">
        <w:rPr>
          <w:rFonts w:ascii="Times New Roman" w:eastAsia="Times New Roman" w:hAnsi="Times New Roman" w:cs="Times New Roman"/>
          <w:sz w:val="28"/>
          <w:szCs w:val="28"/>
          <w:lang w:val="uk-UA"/>
        </w:rPr>
        <w:t>обгрунтування</w:t>
      </w:r>
      <w:proofErr w:type="spellEnd"/>
      <w:r w:rsidR="007F7A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щодо  закупівлі  додаткових контейнерів для   збору сміття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0F7A95" w:rsidRDefault="000F7A95" w:rsidP="000F7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>активізувати роботу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 з комісією з благоустрою </w:t>
      </w:r>
      <w:r w:rsidRPr="00AE34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притягнення до адміністративної відповідальності порушників у сфері благоустрою;</w:t>
      </w:r>
    </w:p>
    <w:p w:rsidR="000F7A95" w:rsidRPr="0021714F" w:rsidRDefault="000F7A95" w:rsidP="000F7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90F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надати пропозиції  щодо    підготовки   нової редакції правил  благоустрою  території </w:t>
      </w:r>
      <w:proofErr w:type="spellStart"/>
      <w:r w:rsidR="00E90F5B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E90F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Pr="0021714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F7A95" w:rsidRPr="0021714F" w:rsidRDefault="000F7A95" w:rsidP="000F7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714F">
        <w:rPr>
          <w:rFonts w:ascii="Times New Roman" w:hAnsi="Times New Roman" w:cs="Times New Roman"/>
          <w:sz w:val="28"/>
          <w:szCs w:val="28"/>
          <w:lang w:val="uk-UA"/>
        </w:rPr>
        <w:t>- проводити системну роботу щодо оптимізації витрат, покращення платоспроможності та підвищення рівня рентабельності підприємства;</w:t>
      </w:r>
    </w:p>
    <w:p w:rsidR="000F7A95" w:rsidRDefault="000F7A95" w:rsidP="000F7A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714F">
        <w:rPr>
          <w:rFonts w:ascii="Times New Roman" w:hAnsi="Times New Roman" w:cs="Times New Roman"/>
          <w:sz w:val="28"/>
          <w:szCs w:val="28"/>
          <w:lang w:val="uk-UA"/>
        </w:rPr>
        <w:t xml:space="preserve">          - </w:t>
      </w:r>
      <w:proofErr w:type="spellStart"/>
      <w:r w:rsidRPr="0021714F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217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14F">
        <w:rPr>
          <w:rFonts w:ascii="Times New Roman" w:hAnsi="Times New Roman" w:cs="Times New Roman"/>
          <w:sz w:val="28"/>
          <w:szCs w:val="28"/>
        </w:rPr>
        <w:t>належний</w:t>
      </w:r>
      <w:proofErr w:type="spellEnd"/>
      <w:r w:rsidRPr="00217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14F">
        <w:rPr>
          <w:rFonts w:ascii="Times New Roman" w:hAnsi="Times New Roman" w:cs="Times New Roman"/>
          <w:sz w:val="28"/>
          <w:szCs w:val="28"/>
        </w:rPr>
        <w:t>санітарний</w:t>
      </w:r>
      <w:proofErr w:type="spellEnd"/>
      <w:r w:rsidRPr="0021714F">
        <w:rPr>
          <w:rFonts w:ascii="Times New Roman" w:hAnsi="Times New Roman" w:cs="Times New Roman"/>
          <w:sz w:val="28"/>
          <w:szCs w:val="28"/>
        </w:rPr>
        <w:t xml:space="preserve"> стан та </w:t>
      </w:r>
      <w:proofErr w:type="spellStart"/>
      <w:r w:rsidRPr="0021714F">
        <w:rPr>
          <w:rFonts w:ascii="Times New Roman" w:hAnsi="Times New Roman" w:cs="Times New Roman"/>
          <w:sz w:val="28"/>
          <w:szCs w:val="28"/>
        </w:rPr>
        <w:t>благоустрій</w:t>
      </w:r>
      <w:proofErr w:type="spellEnd"/>
      <w:r w:rsidRPr="002171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714F">
        <w:rPr>
          <w:rFonts w:ascii="Times New Roman" w:hAnsi="Times New Roman" w:cs="Times New Roman"/>
          <w:sz w:val="28"/>
          <w:szCs w:val="28"/>
        </w:rPr>
        <w:t>власній</w:t>
      </w:r>
      <w:proofErr w:type="spellEnd"/>
      <w:r w:rsidRPr="0021714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714F">
        <w:rPr>
          <w:rFonts w:ascii="Times New Roman" w:hAnsi="Times New Roman" w:cs="Times New Roman"/>
          <w:sz w:val="28"/>
          <w:szCs w:val="28"/>
        </w:rPr>
        <w:t>прилеглій</w:t>
      </w:r>
      <w:proofErr w:type="spellEnd"/>
      <w:r w:rsidRPr="00217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14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1714F">
        <w:rPr>
          <w:rFonts w:ascii="Times New Roman" w:hAnsi="Times New Roman" w:cs="Times New Roman"/>
          <w:sz w:val="28"/>
          <w:szCs w:val="28"/>
        </w:rPr>
        <w:t xml:space="preserve"> </w:t>
      </w:r>
      <w:r w:rsidRPr="0021714F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комунальної власності,</w:t>
      </w:r>
      <w:r w:rsidRPr="00217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14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7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14F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21714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714F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217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14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1714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F7A95" w:rsidRDefault="000F7A95" w:rsidP="000F7A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- забезпечити належне утримання та </w:t>
      </w:r>
      <w:proofErr w:type="spellStart"/>
      <w:r w:rsidR="00F22EB8">
        <w:rPr>
          <w:rFonts w:ascii="Times New Roman" w:hAnsi="Times New Roman" w:cs="Times New Roman"/>
          <w:sz w:val="28"/>
          <w:szCs w:val="28"/>
          <w:lang w:val="uk-UA"/>
        </w:rPr>
        <w:t>доро</w:t>
      </w:r>
      <w:r>
        <w:rPr>
          <w:rFonts w:ascii="Times New Roman" w:hAnsi="Times New Roman" w:cs="Times New Roman"/>
          <w:sz w:val="28"/>
          <w:szCs w:val="28"/>
          <w:lang w:val="uk-UA"/>
        </w:rPr>
        <w:t>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мостового господарства, яке перебуває на балансі підприємства;</w:t>
      </w:r>
    </w:p>
    <w:p w:rsidR="000F7A95" w:rsidRDefault="000F7A95" w:rsidP="000F7A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-забезпечити належний санітарний стан та благоустрій місць поховань (кладовищ);</w:t>
      </w:r>
    </w:p>
    <w:p w:rsidR="000F7A95" w:rsidRDefault="000F7A95" w:rsidP="000F7A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- забезпечити належне утримання мережі зовнішнього вуличного освітлення, сприяти розширенню та будівництву нових мереж освітлення доріг комунальної власності громади;</w:t>
      </w:r>
    </w:p>
    <w:p w:rsidR="000F7A95" w:rsidRPr="00346632" w:rsidRDefault="000F7A95" w:rsidP="000F7A95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0F7A95" w:rsidRDefault="000F7A95" w:rsidP="000F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7E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Контроль за виконанням цього  рішення покласти на заступника сільського голови з питань діяльності виконавчих органів  Андрія </w:t>
      </w:r>
      <w:proofErr w:type="spellStart"/>
      <w:r w:rsidRPr="00897E75">
        <w:rPr>
          <w:rFonts w:ascii="Times New Roman" w:eastAsia="Times New Roman" w:hAnsi="Times New Roman" w:cs="Times New Roman"/>
          <w:sz w:val="28"/>
          <w:szCs w:val="28"/>
          <w:lang w:val="uk-UA"/>
        </w:rPr>
        <w:t>Маджарина</w:t>
      </w:r>
      <w:proofErr w:type="spellEnd"/>
      <w:r w:rsidRPr="008741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</w:t>
      </w:r>
    </w:p>
    <w:p w:rsidR="00897E75" w:rsidRDefault="00897E75" w:rsidP="000F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97E75" w:rsidRPr="008741C5" w:rsidRDefault="00897E75" w:rsidP="000F7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F7A95" w:rsidRPr="006E7459" w:rsidRDefault="000F7A95" w:rsidP="000F7A9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EE24C0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Поляницький</w:t>
      </w:r>
      <w:proofErr w:type="spellEnd"/>
      <w:r w:rsidRPr="00EE24C0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сільський голова                                          Микола Поляк </w:t>
      </w:r>
    </w:p>
    <w:p w:rsidR="000F7A95" w:rsidRPr="00F22EB8" w:rsidRDefault="000F7A95" w:rsidP="000F7A95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sectPr w:rsidR="000F7A95" w:rsidRPr="00F22EB8" w:rsidSect="001304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645B7"/>
    <w:multiLevelType w:val="hybridMultilevel"/>
    <w:tmpl w:val="1B5C019C"/>
    <w:lvl w:ilvl="0" w:tplc="E3F02C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0F84"/>
    <w:multiLevelType w:val="hybridMultilevel"/>
    <w:tmpl w:val="C0421BB6"/>
    <w:lvl w:ilvl="0" w:tplc="538EF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C10"/>
    <w:rsid w:val="00034C10"/>
    <w:rsid w:val="000F7A95"/>
    <w:rsid w:val="001304C2"/>
    <w:rsid w:val="005F6D30"/>
    <w:rsid w:val="007F7A5F"/>
    <w:rsid w:val="00897E75"/>
    <w:rsid w:val="00935BD2"/>
    <w:rsid w:val="00952EA6"/>
    <w:rsid w:val="00DC7838"/>
    <w:rsid w:val="00E90F5B"/>
    <w:rsid w:val="00F22EB8"/>
    <w:rsid w:val="00F8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CA2A8-FA37-4CBC-B36B-DD23A072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0F7A95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0F7A9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0F7A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F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1336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2022-06-28T08:18:00Z</dcterms:created>
  <dcterms:modified xsi:type="dcterms:W3CDTF">2023-05-29T10:48:00Z</dcterms:modified>
</cp:coreProperties>
</file>