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ocdata"/>
        <w:widowControl w:val="false"/>
        <w:spacing w:beforeAutospacing="0" w:before="0" w:afterAutospacing="0" w:after="0"/>
        <w:rPr>
          <w:rFonts w:eastAsia="Lucida Sans Unicode" w:cs="Mangal"/>
          <w:b/>
          <w:bCs/>
          <w:kern w:val="2"/>
          <w:sz w:val="32"/>
          <w:szCs w:val="32"/>
          <w:lang w:eastAsia="hi-IN" w:bidi="hi-IN"/>
        </w:rPr>
      </w:pPr>
      <w:r>
        <w:rPr>
          <w:b/>
          <w:bCs/>
          <w:color w:val="000000"/>
          <w:sz w:val="28"/>
          <w:szCs w:val="28"/>
        </w:rPr>
        <w:t xml:space="preserve">                                              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Times New Roman" w:hAnsi="Times New Roman" w:eastAsia="Lucida Sans Unicode" w:cs="Mangal"/>
          <w:b/>
          <w:bCs/>
          <w:kern w:val="2"/>
          <w:sz w:val="32"/>
          <w:szCs w:val="32"/>
          <w:lang w:val="en-US" w:eastAsia="hi-IN" w:bidi="hi-IN"/>
        </w:rPr>
      </w:pPr>
      <w:r>
        <w:rPr>
          <w:rFonts w:eastAsia="Lucida Sans Unicode" w:cs="Mangal" w:ascii="Times New Roman" w:hAnsi="Times New Roman"/>
          <w:b/>
          <w:bCs/>
          <w:kern w:val="2"/>
          <w:sz w:val="32"/>
          <w:szCs w:val="32"/>
          <w:lang w:val="en-US" w:eastAsia="hi-IN" w:bidi="hi-IN"/>
        </w:rPr>
        <w:drawing>
          <wp:anchor behindDoc="0" distT="0" distB="0" distL="114300" distR="114300" simplePos="0" locked="0" layoutInCell="0" allowOverlap="1" relativeHeight="2">
            <wp:simplePos x="0" y="0"/>
            <wp:positionH relativeFrom="margin">
              <wp:posOffset>2727325</wp:posOffset>
            </wp:positionH>
            <wp:positionV relativeFrom="paragraph">
              <wp:posOffset>40640</wp:posOffset>
            </wp:positionV>
            <wp:extent cx="582295" cy="685800"/>
            <wp:effectExtent l="0" t="0" r="0" b="0"/>
            <wp:wrapThrough wrapText="bothSides">
              <wp:wrapPolygon edited="0">
                <wp:start x="-41" y="0"/>
                <wp:lineTo x="-41" y="20972"/>
                <wp:lineTo x="21175" y="20972"/>
                <wp:lineTo x="21175" y="0"/>
                <wp:lineTo x="-41" y="0"/>
              </wp:wrapPolygon>
            </wp:wrapThrough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14273" t="14226" r="14185" b="610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2295" cy="685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Times New Roman" w:hAnsi="Times New Roman" w:eastAsia="Lucida Sans Unicode" w:cs="Mangal"/>
          <w:b/>
          <w:bCs/>
          <w:kern w:val="2"/>
          <w:sz w:val="32"/>
          <w:szCs w:val="32"/>
          <w:lang w:val="en-US" w:eastAsia="hi-IN" w:bidi="hi-IN"/>
        </w:rPr>
      </w:pPr>
      <w:r>
        <w:rPr>
          <w:rFonts w:eastAsia="Lucida Sans Unicode" w:cs="Mangal" w:ascii="Times New Roman" w:hAnsi="Times New Roman"/>
          <w:b/>
          <w:bCs/>
          <w:kern w:val="2"/>
          <w:sz w:val="32"/>
          <w:szCs w:val="32"/>
          <w:lang w:val="en-US" w:eastAsia="hi-IN" w:bidi="hi-IN"/>
        </w:rPr>
      </w:r>
    </w:p>
    <w:p>
      <w:pPr>
        <w:pStyle w:val="11"/>
        <w:spacing w:before="0" w:after="260"/>
        <w:ind w:hanging="0"/>
        <w:jc w:val="center"/>
        <w:rPr>
          <w:b/>
          <w:bCs/>
          <w:lang w:val="en-US"/>
        </w:rPr>
      </w:pPr>
      <w:r>
        <w:rPr>
          <w:b/>
          <w:bCs/>
          <w:lang w:val="en-US"/>
        </w:rPr>
      </w:r>
    </w:p>
    <w:p>
      <w:pPr>
        <w:pStyle w:val="Normal"/>
        <w:tabs>
          <w:tab w:val="clear" w:pos="708"/>
          <w:tab w:val="right" w:pos="9072" w:leader="none"/>
          <w:tab w:val="center" w:pos="9214" w:leader="none"/>
        </w:tabs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УКРАЇНА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ПОЛЯНИЦЬКА СІЛЬСЬКА РАДА</w:t>
      </w:r>
    </w:p>
    <w:p>
      <w:pPr>
        <w:pStyle w:val="Normal"/>
        <w:keepNext w:val="true"/>
        <w:numPr>
          <w:ilvl w:val="0"/>
          <w:numId w:val="0"/>
        </w:numPr>
        <w:spacing w:lineRule="auto" w:line="240" w:before="0" w:after="0"/>
        <w:jc w:val="center"/>
        <w:outlineLvl w:val="3"/>
        <w:rPr>
          <w:rFonts w:ascii="Times New Roman" w:hAnsi="Times New Roman" w:eastAsia="Times New Roman" w:cs="Times New Roman"/>
          <w:b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/>
          <w:bCs/>
          <w:sz w:val="28"/>
          <w:szCs w:val="28"/>
        </w:rPr>
        <w:t>НАДВІРНЯНСЬКОГО РАЙОНУ ІВАНО-ФРАНКІВСЬКОЇ ОБЛАСТІ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>ВОСЬМЕ ДЕМОКРАТИЧНЕ СКЛИКАННЯ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Cs/>
          <w:sz w:val="28"/>
          <w:szCs w:val="28"/>
        </w:rPr>
      </w:pPr>
      <w:r>
        <w:rPr>
          <w:rFonts w:eastAsia="Times New Roman" w:cs="Times New Roman" w:ascii="Times New Roman" w:hAnsi="Times New Roman"/>
          <w:bCs/>
          <w:sz w:val="28"/>
          <w:szCs w:val="28"/>
        </w:rPr>
        <w:t xml:space="preserve">ТРИДЦЯТЬ ШОСТА  СЕСІЯ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 xml:space="preserve">РІШЕННЯ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b/>
          <w:sz w:val="28"/>
          <w:szCs w:val="28"/>
        </w:rPr>
      </w:pPr>
      <w:r>
        <w:rPr>
          <w:rFonts w:eastAsia="Times New Roman" w:cs="Times New Roman" w:ascii="Times New Roman" w:hAnsi="Times New Roman"/>
          <w:b/>
          <w:sz w:val="28"/>
          <w:szCs w:val="28"/>
        </w:rPr>
        <w:t>с.Поляниця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 w:eastAsia="Times New Roman" w:cs="Times New Roman"/>
          <w:i/>
          <w:i/>
          <w:sz w:val="28"/>
          <w:szCs w:val="28"/>
        </w:rPr>
      </w:pPr>
      <w:r>
        <w:rPr>
          <w:rFonts w:eastAsia="Times New Roman" w:cs="Times New Roman" w:ascii="Times New Roman" w:hAnsi="Times New Roman"/>
          <w:i/>
          <w:sz w:val="28"/>
          <w:szCs w:val="28"/>
        </w:rPr>
      </w:r>
    </w:p>
    <w:p>
      <w:pPr>
        <w:pStyle w:val="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</w:r>
    </w:p>
    <w:p>
      <w:pPr>
        <w:pStyle w:val="Normal"/>
        <w:rPr>
          <w:rFonts w:ascii="Times New Roman" w:hAnsi="Times New Roman" w:cs="Times New Roman"/>
          <w:b/>
          <w:sz w:val="28"/>
          <w:szCs w:val="28"/>
        </w:rPr>
      </w:pPr>
      <w:r>
        <w:rPr>
          <w:rFonts w:cs="Times New Roman" w:ascii="Times New Roman" w:hAnsi="Times New Roman"/>
          <w:b/>
          <w:sz w:val="28"/>
          <w:szCs w:val="28"/>
        </w:rPr>
        <w:t>від   20.02.2024 року</w:t>
        <w:tab/>
        <w:tab/>
        <w:tab/>
        <w:tab/>
        <w:tab/>
        <w:t xml:space="preserve">                        </w:t>
      </w:r>
      <w:r>
        <w:rPr>
          <w:rFonts w:ascii="Times New Roman" w:hAnsi="Times New Roman"/>
          <w:b/>
          <w:sz w:val="28"/>
          <w:szCs w:val="28"/>
        </w:rPr>
        <w:t>№  676-36-2024</w:t>
      </w:r>
    </w:p>
    <w:p>
      <w:pPr>
        <w:pStyle w:val="Normal"/>
        <w:keepNext w:val="true"/>
        <w:keepLines/>
        <w:widowControl w:val="false"/>
        <w:numPr>
          <w:ilvl w:val="0"/>
          <w:numId w:val="0"/>
        </w:numPr>
        <w:suppressAutoHyphens w:val="true"/>
        <w:spacing w:lineRule="auto" w:line="240" w:before="0" w:after="0"/>
        <w:jc w:val="center"/>
        <w:outlineLvl w:val="1"/>
        <w:rPr>
          <w:rFonts w:ascii="Times New Roman" w:hAnsi="Times New Roman" w:eastAsia="Lucida Sans Unicode" w:cs="Mangal"/>
          <w:b/>
          <w:bCs/>
          <w:kern w:val="2"/>
          <w:sz w:val="32"/>
          <w:szCs w:val="32"/>
          <w:lang w:eastAsia="hi-IN" w:bidi="hi-IN"/>
        </w:rPr>
      </w:pPr>
      <w:r>
        <w:rPr>
          <w:rFonts w:eastAsia="Lucida Sans Unicode" w:cs="Mangal" w:ascii="Times New Roman" w:hAnsi="Times New Roman"/>
          <w:b/>
          <w:bCs/>
          <w:kern w:val="2"/>
          <w:sz w:val="32"/>
          <w:szCs w:val="32"/>
          <w:lang w:eastAsia="hi-IN" w:bidi="hi-IN"/>
        </w:rPr>
      </w:r>
    </w:p>
    <w:p>
      <w:pPr>
        <w:pStyle w:val="Docdata"/>
        <w:widowControl w:val="false"/>
        <w:bidi w:val="0"/>
        <w:spacing w:lineRule="auto" w:line="240" w:beforeAutospacing="0" w:before="0" w:afterAutospacing="0" w:after="0"/>
        <w:ind w:hanging="0" w:left="0" w:right="5896"/>
        <w:jc w:val="left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  <w:t>Про  скасування рішення виконачого комітету №16 від 15.02.2024 року</w:t>
      </w:r>
    </w:p>
    <w:p>
      <w:pPr>
        <w:pStyle w:val="Docdata"/>
        <w:widowControl w:val="false"/>
        <w:spacing w:beforeAutospacing="0" w:before="0" w:afterAutospacing="0" w:after="0"/>
        <w:rPr>
          <w:b/>
          <w:bCs/>
          <w:color w:val="000000"/>
          <w:sz w:val="28"/>
          <w:szCs w:val="28"/>
        </w:rPr>
      </w:pPr>
      <w:r>
        <w:rPr>
          <w:b/>
          <w:bCs/>
          <w:color w:val="000000"/>
          <w:sz w:val="28"/>
          <w:szCs w:val="28"/>
        </w:rPr>
      </w:r>
    </w:p>
    <w:p>
      <w:pPr>
        <w:pStyle w:val="Docdata"/>
        <w:widowControl w:val="false"/>
        <w:spacing w:beforeAutospacing="0" w:before="0" w:afterAutospacing="0" w:after="0"/>
        <w:rPr/>
      </w:pPr>
      <w:r>
        <w:rPr>
          <w:b/>
          <w:bCs/>
          <w:color w:val="000000"/>
          <w:sz w:val="28"/>
          <w:szCs w:val="28"/>
        </w:rPr>
        <w:t xml:space="preserve">      </w:t>
      </w:r>
    </w:p>
    <w:p>
      <w:pPr>
        <w:pStyle w:val="NormalWeb"/>
        <w:widowControl w:val="false"/>
        <w:spacing w:beforeAutospacing="0" w:before="0" w:afterAutospacing="0" w:after="0"/>
        <w:rPr/>
      </w:pPr>
      <w:r>
        <w:rPr/>
        <w:t> </w:t>
      </w:r>
    </w:p>
    <w:p>
      <w:pPr>
        <w:pStyle w:val="NormalWeb"/>
        <w:widowControl w:val="false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   </w:t>
      </w:r>
      <w:r>
        <w:rPr>
          <w:color w:val="000000"/>
          <w:sz w:val="28"/>
          <w:szCs w:val="28"/>
        </w:rPr>
        <w:t>Керуючись ч.9 ст.59 Закону України «Про місцеве самоврядування в Україні», розпорядженням сільського голови від 19.02.20024 року №42-р :</w:t>
      </w:r>
    </w:p>
    <w:p>
      <w:pPr>
        <w:pStyle w:val="NormalWeb"/>
        <w:widowControl w:val="false"/>
        <w:spacing w:beforeAutospacing="0" w:before="0" w:afterAutospacing="0" w:after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</w:rPr>
        <w:t xml:space="preserve">                            </w:t>
      </w:r>
    </w:p>
    <w:p>
      <w:pPr>
        <w:pStyle w:val="NormalWeb"/>
        <w:widowControl w:val="false"/>
        <w:spacing w:beforeAutospacing="0" w:before="0" w:afterAutospacing="0" w:after="0"/>
        <w:jc w:val="both"/>
        <w:rPr>
          <w:b/>
          <w:bCs/>
          <w:color w:val="000000"/>
          <w:sz w:val="28"/>
          <w:szCs w:val="28"/>
          <w:lang w:val="en-US"/>
        </w:rPr>
      </w:pPr>
      <w:r>
        <w:rPr>
          <w:b/>
          <w:bCs/>
          <w:color w:val="000000"/>
          <w:sz w:val="28"/>
          <w:szCs w:val="28"/>
        </w:rPr>
        <w:t xml:space="preserve"> </w:t>
      </w:r>
      <w:r>
        <w:rPr>
          <w:b/>
          <w:bCs/>
          <w:color w:val="000000"/>
          <w:sz w:val="28"/>
          <w:szCs w:val="28"/>
        </w:rPr>
        <w:t>Поляницька сільська рада вирішила:</w:t>
      </w:r>
    </w:p>
    <w:p>
      <w:pPr>
        <w:pStyle w:val="NormalWeb"/>
        <w:widowControl w:val="false"/>
        <w:spacing w:beforeAutospacing="0" w:before="0" w:afterAutospacing="0" w:after="0"/>
        <w:jc w:val="both"/>
        <w:rPr>
          <w:color w:val="000000"/>
          <w:sz w:val="28"/>
          <w:szCs w:val="28"/>
          <w:lang w:val="en-US"/>
        </w:rPr>
      </w:pPr>
      <w:r>
        <w:rPr>
          <w:color w:val="000000"/>
          <w:sz w:val="28"/>
          <w:szCs w:val="28"/>
          <w:lang w:val="en-US"/>
        </w:rPr>
      </w:r>
      <w:bookmarkStart w:id="0" w:name="_GoBack"/>
      <w:bookmarkStart w:id="1" w:name="_GoBack"/>
      <w:bookmarkEnd w:id="1"/>
    </w:p>
    <w:p>
      <w:pPr>
        <w:pStyle w:val="NormalWeb"/>
        <w:widowControl w:val="false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1.Скасувати рішення виконавчого комітету Поляницької сільської ради від 15.02.2024 року №16 «Про надання дозволу на реєстрацію місця проживання дитини позбавленої батьківського піклування» .</w:t>
      </w:r>
    </w:p>
    <w:p>
      <w:pPr>
        <w:pStyle w:val="NormalWeb"/>
        <w:widowControl w:val="false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NormalWeb"/>
        <w:widowControl w:val="false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2..Контроль за виконанням рішення покласти на заступника Поляницького сільського голови з питань діяльності виконавчих органів Андрія Маджарина.</w:t>
      </w:r>
    </w:p>
    <w:p>
      <w:pPr>
        <w:pStyle w:val="NormalWeb"/>
        <w:widowControl w:val="false"/>
        <w:spacing w:beforeAutospacing="0" w:before="0" w:afterAutospacing="0" w:after="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</w:rPr>
      </w:r>
      <w:bookmarkStart w:id="2" w:name="_Hlk94704505"/>
      <w:bookmarkStart w:id="3" w:name="_Hlk94704505"/>
      <w:bookmarkEnd w:id="3"/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</w:rPr>
      </w:r>
    </w:p>
    <w:p>
      <w:pPr>
        <w:pStyle w:val="Subtitle"/>
        <w:jc w:val="both"/>
        <w:rPr>
          <w:rFonts w:ascii="Times New Roman" w:hAnsi="Times New Roman" w:cs="Times New Roman"/>
          <w:caps w:val="false"/>
          <w:smallCaps w:val="false"/>
          <w:sz w:val="28"/>
          <w:szCs w:val="28"/>
        </w:rPr>
      </w:pPr>
      <w:r>
        <w:rPr>
          <w:rFonts w:cs="Times New Roman" w:ascii="Times New Roman" w:hAnsi="Times New Roman"/>
          <w:caps w:val="false"/>
          <w:smallCaps w:val="false"/>
          <w:sz w:val="28"/>
          <w:szCs w:val="28"/>
        </w:rPr>
        <w:t>Поляницький   сільський    голова                                   Микола   ПОЛЯК</w:t>
      </w:r>
    </w:p>
    <w:p>
      <w:pPr>
        <w:pStyle w:val="Normal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cs="Times New Roman" w:ascii="Times New Roman" w:hAnsi="Times New Roman"/>
          <w:b/>
          <w:bCs/>
          <w:sz w:val="28"/>
          <w:szCs w:val="28"/>
        </w:rPr>
      </w:r>
      <w:bookmarkStart w:id="4" w:name="_Hlk94704505"/>
      <w:bookmarkStart w:id="5" w:name="_Hlk94704505"/>
      <w:bookmarkEnd w:id="5"/>
    </w:p>
    <w:p>
      <w:pPr>
        <w:pStyle w:val="NormalWeb"/>
        <w:widowControl w:val="false"/>
        <w:spacing w:lineRule="auto" w:line="271" w:beforeAutospacing="0" w:before="0" w:afterAutospacing="0" w:after="0"/>
        <w:jc w:val="both"/>
        <w:rPr/>
      </w:pPr>
      <w:r>
        <w:rPr/>
      </w:r>
    </w:p>
    <w:p>
      <w:pPr>
        <w:pStyle w:val="NormalWeb"/>
        <w:widowControl w:val="false"/>
        <w:spacing w:lineRule="auto" w:line="271" w:beforeAutospacing="0" w:before="0" w:afterAutospacing="0" w:after="0"/>
        <w:jc w:val="both"/>
        <w:rPr/>
      </w:pPr>
      <w:r>
        <w:rPr/>
      </w:r>
    </w:p>
    <w:p>
      <w:pPr>
        <w:pStyle w:val="NormalWeb"/>
        <w:widowControl w:val="false"/>
        <w:spacing w:lineRule="auto" w:line="271" w:beforeAutospacing="0" w:before="0" w:afterAutospacing="0" w:after="0"/>
        <w:jc w:val="both"/>
        <w:rPr>
          <w:lang w:val="en-US"/>
        </w:rPr>
      </w:pPr>
      <w:r>
        <w:rPr/>
        <w:t> </w:t>
      </w:r>
      <w:r>
        <w:rPr>
          <w:color w:val="000000"/>
          <w:sz w:val="28"/>
          <w:szCs w:val="28"/>
        </w:rPr>
        <w:t xml:space="preserve">    </w:t>
      </w:r>
    </w:p>
    <w:p>
      <w:pPr>
        <w:pStyle w:val="NormalWeb"/>
        <w:widowControl w:val="false"/>
        <w:spacing w:lineRule="atLeast" w:line="200" w:beforeAutospacing="0" w:before="0" w:afterAutospacing="0" w:after="0"/>
        <w:ind w:firstLine="284"/>
        <w:jc w:val="both"/>
        <w:rPr/>
      </w:pPr>
      <w:r>
        <w:rPr/>
        <w:t> </w:t>
      </w:r>
    </w:p>
    <w:p>
      <w:pPr>
        <w:pStyle w:val="Normal"/>
        <w:spacing w:before="0" w:after="160"/>
        <w:rPr>
          <w:rFonts w:ascii="Times New Roman" w:hAnsi="Times New Roman" w:cs="Times New Roman"/>
          <w:b/>
          <w:bCs/>
          <w:sz w:val="28"/>
          <w:szCs w:val="28"/>
          <w:lang w:val="en-US"/>
        </w:rPr>
      </w:pPr>
      <w:r>
        <w:rPr>
          <w:rFonts w:cs="Times New Roman" w:ascii="Times New Roman" w:hAnsi="Times New Roman"/>
          <w:b/>
          <w:bCs/>
          <w:sz w:val="28"/>
          <w:szCs w:val="28"/>
          <w:lang w:val="en-US"/>
        </w:rPr>
      </w:r>
    </w:p>
    <w:sectPr>
      <w:type w:val="nextPage"/>
      <w:pgSz w:w="11906" w:h="16838"/>
      <w:pgMar w:left="1417" w:right="850" w:gutter="0" w:header="0" w:top="850" w:footer="0" w:bottom="85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Segoe UI">
    <w:charset w:val="cc"/>
    <w:family w:val="roman"/>
    <w:pitch w:val="variable"/>
  </w:font>
  <w:font w:name="Times New Roman">
    <w:charset w:val="cc"/>
    <w:family w:val="roman"/>
    <w:pitch w:val="variable"/>
  </w:font>
  <w:font w:name="Liberation Sans">
    <w:altName w:val="Arial"/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uk-UA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uk-UA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0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uk-UA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4" w:customStyle="1">
    <w:name w:val="Верхний колонтитул Знак"/>
    <w:basedOn w:val="DefaultParagraphFont"/>
    <w:uiPriority w:val="99"/>
    <w:qFormat/>
    <w:rsid w:val="00b17454"/>
    <w:rPr/>
  </w:style>
  <w:style w:type="character" w:styleId="Style15" w:customStyle="1">
    <w:name w:val="Нижний колонтитул Знак"/>
    <w:basedOn w:val="DefaultParagraphFont"/>
    <w:uiPriority w:val="99"/>
    <w:qFormat/>
    <w:rsid w:val="00b17454"/>
    <w:rPr/>
  </w:style>
  <w:style w:type="character" w:styleId="Style16" w:customStyle="1">
    <w:name w:val="Текст выноски Знак"/>
    <w:basedOn w:val="DefaultParagraphFont"/>
    <w:link w:val="BalloonText"/>
    <w:uiPriority w:val="99"/>
    <w:semiHidden/>
    <w:qFormat/>
    <w:rsid w:val="00a355cd"/>
    <w:rPr>
      <w:rFonts w:ascii="Segoe UI" w:hAnsi="Segoe UI" w:cs="Segoe UI"/>
      <w:sz w:val="18"/>
      <w:szCs w:val="18"/>
    </w:rPr>
  </w:style>
  <w:style w:type="character" w:styleId="Style17" w:customStyle="1">
    <w:name w:val="Подзаголовок Знак"/>
    <w:basedOn w:val="DefaultParagraphFont"/>
    <w:qFormat/>
    <w:rsid w:val="006032fd"/>
    <w:rPr>
      <w:rFonts w:eastAsia="Calibri"/>
      <w:b/>
      <w:bCs/>
      <w:caps/>
      <w:sz w:val="24"/>
      <w:szCs w:val="24"/>
      <w:lang w:eastAsia="ru-RU"/>
    </w:rPr>
  </w:style>
  <w:style w:type="character" w:styleId="1" w:customStyle="1">
    <w:name w:val="Підзаголовок Знак1"/>
    <w:basedOn w:val="DefaultParagraphFont"/>
    <w:uiPriority w:val="11"/>
    <w:qFormat/>
    <w:rsid w:val="006032fd"/>
    <w:rPr>
      <w:rFonts w:eastAsia="" w:eastAsiaTheme="minorEastAsia"/>
      <w:color w:themeColor="text1" w:themeTint="a5" w:val="5A5A5A"/>
      <w:spacing w:val="15"/>
    </w:rPr>
  </w:style>
  <w:style w:type="character" w:styleId="Style18" w:customStyle="1">
    <w:name w:val="Основной текст_"/>
    <w:basedOn w:val="DefaultParagraphFont"/>
    <w:link w:val="11"/>
    <w:qFormat/>
    <w:rsid w:val="00ba4d9b"/>
    <w:rPr>
      <w:rFonts w:ascii="Times New Roman" w:hAnsi="Times New Roman" w:eastAsia="Times New Roman" w:cs="Times New Roman"/>
    </w:rPr>
  </w:style>
  <w:style w:type="paragraph" w:styleId="Style19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20">
    <w:name w:val="Покажчик"/>
    <w:basedOn w:val="Normal"/>
    <w:qFormat/>
    <w:pPr>
      <w:suppressLineNumbers/>
    </w:pPr>
    <w:rPr>
      <w:rFonts w:cs="Lucida Sans"/>
    </w:rPr>
  </w:style>
  <w:style w:type="paragraph" w:styleId="Docdata" w:customStyle="1">
    <w:name w:val="docdata"/>
    <w:basedOn w:val="Normal"/>
    <w:qFormat/>
    <w:rsid w:val="002235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NormalWeb">
    <w:name w:val="Normal (Web)"/>
    <w:basedOn w:val="Normal"/>
    <w:uiPriority w:val="99"/>
    <w:unhideWhenUsed/>
    <w:qFormat/>
    <w:rsid w:val="002235c4"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uk-UA"/>
    </w:rPr>
  </w:style>
  <w:style w:type="paragraph" w:styleId="Style21">
    <w:name w:val="Верхній і нижній колонтитули"/>
    <w:basedOn w:val="Normal"/>
    <w:qFormat/>
    <w:pPr/>
    <w:rPr/>
  </w:style>
  <w:style w:type="paragraph" w:styleId="Header">
    <w:name w:val="Header"/>
    <w:basedOn w:val="Normal"/>
    <w:link w:val="Style14"/>
    <w:uiPriority w:val="99"/>
    <w:unhideWhenUsed/>
    <w:rsid w:val="00b17454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yle15"/>
    <w:uiPriority w:val="99"/>
    <w:unhideWhenUsed/>
    <w:rsid w:val="00b17454"/>
    <w:pPr>
      <w:tabs>
        <w:tab w:val="clear" w:pos="708"/>
        <w:tab w:val="center" w:pos="4819" w:leader="none"/>
        <w:tab w:val="right" w:pos="9639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Style16"/>
    <w:uiPriority w:val="99"/>
    <w:semiHidden/>
    <w:unhideWhenUsed/>
    <w:qFormat/>
    <w:rsid w:val="00a355cd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link w:val="Style17"/>
    <w:qFormat/>
    <w:rsid w:val="006032fd"/>
    <w:pPr>
      <w:spacing w:lineRule="auto" w:line="240" w:before="0" w:after="0"/>
      <w:jc w:val="center"/>
    </w:pPr>
    <w:rPr>
      <w:rFonts w:eastAsia="Calibri"/>
      <w:b/>
      <w:bCs/>
      <w:caps/>
      <w:sz w:val="24"/>
      <w:szCs w:val="24"/>
      <w:lang w:eastAsia="ru-RU"/>
    </w:rPr>
  </w:style>
  <w:style w:type="paragraph" w:styleId="11" w:customStyle="1">
    <w:name w:val="Основной текст1"/>
    <w:basedOn w:val="Normal"/>
    <w:link w:val="Style18"/>
    <w:qFormat/>
    <w:rsid w:val="00ba4d9b"/>
    <w:pPr>
      <w:widowControl w:val="false"/>
      <w:spacing w:lineRule="auto" w:line="240" w:before="0" w:after="0"/>
      <w:ind w:firstLine="400"/>
    </w:pPr>
    <w:rPr>
      <w:rFonts w:ascii="Times New Roman" w:hAnsi="Times New Roman" w:eastAsia="Times New Roman" w:cs="Times New Roman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Офіс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Application>LibreOffice/7.6.4.1$Windows_X86_64 LibreOffice_project/e19e193f88cd6c0525a17fb7a176ed8e6a3e2aa1</Application>
  <AppVersion>15.0000</AppVersion>
  <Pages>1</Pages>
  <Words>97</Words>
  <Characters>707</Characters>
  <CharactersWithSpaces>962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2024-02-26T09:39:00Z</dcterms:created>
  <dc:creator>User</dc:creator>
  <dc:description/>
  <dc:language>uk-UA</dc:language>
  <cp:lastModifiedBy/>
  <cp:lastPrinted>2024-02-26T09:23:00Z</cp:lastPrinted>
  <dcterms:modified xsi:type="dcterms:W3CDTF">2024-02-27T16:10:42Z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