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D37" w:rsidRPr="000D572A" w:rsidRDefault="00732D37" w:rsidP="00732D37">
      <w:pPr>
        <w:pStyle w:val="10"/>
        <w:spacing w:after="260"/>
        <w:ind w:firstLine="0"/>
        <w:jc w:val="center"/>
        <w:rPr>
          <w:b/>
          <w:bCs/>
        </w:rPr>
      </w:pPr>
      <w:r w:rsidRPr="000D572A">
        <w:rPr>
          <w:noProof/>
          <w:sz w:val="28"/>
          <w:szCs w:val="28"/>
        </w:rPr>
        <w:drawing>
          <wp:inline distT="0" distB="0" distL="0" distR="0" wp14:anchorId="6158E277" wp14:editId="29F4D5E2">
            <wp:extent cx="4381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37" w:rsidRPr="000D572A" w:rsidRDefault="00732D37" w:rsidP="00732D37">
      <w:pPr>
        <w:tabs>
          <w:tab w:val="right" w:pos="9072"/>
          <w:tab w:val="center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732D37" w:rsidRPr="000D572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ПОЛЯНИЦЬКА СІЛЬСЬКА РАДА</w:t>
      </w:r>
    </w:p>
    <w:p w:rsidR="00732D37" w:rsidRPr="000D572A" w:rsidRDefault="00732D37" w:rsidP="00732D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/>
          <w:bCs/>
          <w:sz w:val="28"/>
          <w:szCs w:val="28"/>
        </w:rPr>
        <w:t>НАДВІРНЯНСЬКОГО РАЙОНУ ІВАНО-ФРАНКІВСЬКОЇ ОБЛАСТІ</w:t>
      </w:r>
    </w:p>
    <w:p w:rsidR="00732D37" w:rsidRPr="000D572A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72A">
        <w:rPr>
          <w:rFonts w:ascii="Times New Roman" w:eastAsia="Times New Roman" w:hAnsi="Times New Roman" w:cs="Times New Roman"/>
          <w:bCs/>
          <w:sz w:val="28"/>
          <w:szCs w:val="28"/>
        </w:rPr>
        <w:t>ВОСЬМЕ ДЕМОКРАТИЧНЕ СКЛИКАННЯ</w:t>
      </w:r>
    </w:p>
    <w:p w:rsidR="00732D37" w:rsidRPr="000D572A" w:rsidRDefault="0020363D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ШОСТА </w:t>
      </w:r>
      <w:r w:rsidR="00732D37" w:rsidRPr="000D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СЕСІЯ </w:t>
      </w:r>
    </w:p>
    <w:p w:rsidR="00732D37" w:rsidRPr="0020363D" w:rsidRDefault="00732D37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  <w:r w:rsidR="00096E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036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(ПРОЕКТ)</w:t>
      </w:r>
    </w:p>
    <w:p w:rsidR="00A03BB0" w:rsidRPr="00A03BB0" w:rsidRDefault="00A03BB0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с.Поляниця</w:t>
      </w:r>
      <w:proofErr w:type="spellEnd"/>
    </w:p>
    <w:p w:rsidR="00A03BB0" w:rsidRPr="005B24AA" w:rsidRDefault="00A03BB0" w:rsidP="00732D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F17D7" w:rsidRPr="00732D37" w:rsidRDefault="006F17D7" w:rsidP="0088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D7" w:rsidRPr="00F50FB5" w:rsidRDefault="00813105" w:rsidP="006F17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</w:t>
      </w:r>
      <w:r w:rsidR="004B5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096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F17D7" w:rsidRPr="00F50FB5">
        <w:rPr>
          <w:rFonts w:ascii="Times New Roman" w:hAnsi="Times New Roman"/>
          <w:b/>
          <w:sz w:val="28"/>
          <w:szCs w:val="28"/>
          <w:lang w:val="uk-UA"/>
        </w:rPr>
        <w:t>№</w:t>
      </w:r>
    </w:p>
    <w:p w:rsidR="00D93CAC" w:rsidRDefault="00654B66" w:rsidP="000D591F">
      <w:pPr>
        <w:shd w:val="clear" w:color="auto" w:fill="FFFFFF"/>
        <w:spacing w:after="0" w:line="240" w:lineRule="auto"/>
        <w:ind w:right="379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bookmarkStart w:id="0" w:name="_GoBack"/>
      <w:r w:rsidRPr="00654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Про внесення змін </w:t>
      </w:r>
      <w:r w:rsidR="00203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до рішення сільської ради від 10.12.2020 року №22-01-2020 «Про створення Служби у справах дітей виконавчого комітету </w:t>
      </w:r>
      <w:proofErr w:type="spellStart"/>
      <w:r w:rsidR="00203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Поляницької</w:t>
      </w:r>
      <w:proofErr w:type="spellEnd"/>
      <w:r w:rsidR="00203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сільської ради та затвердження Положення </w:t>
      </w:r>
      <w:r w:rsidR="00B62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="00203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про Службу у справах дітей»</w:t>
      </w:r>
    </w:p>
    <w:bookmarkEnd w:id="0"/>
    <w:p w:rsidR="000D591F" w:rsidRDefault="000D591F" w:rsidP="000D591F">
      <w:pPr>
        <w:shd w:val="clear" w:color="auto" w:fill="FFFFFF"/>
        <w:spacing w:after="0" w:line="240" w:lineRule="auto"/>
        <w:ind w:right="379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0456AB" w:rsidRPr="000456AB" w:rsidRDefault="00CC1ABE" w:rsidP="00380267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DE19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3CAC" w:rsidRPr="007313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B5AE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12580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D93CAC" w:rsidRPr="007313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еруючись п.22 ст. 26 Закону України «Про місцеве самоврядування в Україні», </w:t>
      </w:r>
      <w:r w:rsidR="00DE19D0">
        <w:rPr>
          <w:rFonts w:ascii="Times New Roman" w:hAnsi="Times New Roman" w:cs="Times New Roman"/>
          <w:sz w:val="28"/>
          <w:szCs w:val="18"/>
          <w:lang w:val="uk-UA"/>
        </w:rPr>
        <w:t>та на</w:t>
      </w:r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виконання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r w:rsidR="00096E84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 w:rsidR="00DE19D0" w:rsidRPr="00DE19D0">
        <w:rPr>
          <w:rFonts w:ascii="Times New Roman" w:hAnsi="Times New Roman" w:cs="Times New Roman"/>
          <w:sz w:val="28"/>
          <w:szCs w:val="18"/>
        </w:rPr>
        <w:t xml:space="preserve">постанови </w:t>
      </w:r>
      <w:r w:rsidR="00096E84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Кабінету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Міністрів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України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від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24.09.2008 року  № 866</w:t>
      </w:r>
      <w:r w:rsidR="00DE19D0" w:rsidRPr="00DE19D0">
        <w:rPr>
          <w:rFonts w:ascii="Times New Roman" w:hAnsi="Times New Roman" w:cs="Times New Roman"/>
          <w:sz w:val="28"/>
          <w:szCs w:val="28"/>
        </w:rPr>
        <w:t xml:space="preserve"> </w:t>
      </w:r>
      <w:r w:rsidR="00DE19D0" w:rsidRPr="00DE19D0">
        <w:rPr>
          <w:rFonts w:ascii="Times New Roman" w:hAnsi="Times New Roman" w:cs="Times New Roman"/>
          <w:sz w:val="28"/>
          <w:szCs w:val="18"/>
        </w:rPr>
        <w:t>“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Питання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діяльності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r w:rsidR="00FE3776">
        <w:rPr>
          <w:rFonts w:ascii="Times New Roman" w:hAnsi="Times New Roman" w:cs="Times New Roman"/>
          <w:sz w:val="28"/>
          <w:szCs w:val="18"/>
          <w:lang w:val="uk-UA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органів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опіки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r w:rsidR="00FE3776">
        <w:rPr>
          <w:rFonts w:ascii="Times New Roman" w:hAnsi="Times New Roman" w:cs="Times New Roman"/>
          <w:sz w:val="28"/>
          <w:szCs w:val="18"/>
          <w:lang w:val="uk-UA"/>
        </w:rPr>
        <w:t xml:space="preserve"> </w:t>
      </w:r>
      <w:r w:rsidR="00DE19D0" w:rsidRPr="00DE19D0">
        <w:rPr>
          <w:rFonts w:ascii="Times New Roman" w:hAnsi="Times New Roman" w:cs="Times New Roman"/>
          <w:sz w:val="28"/>
          <w:szCs w:val="18"/>
        </w:rPr>
        <w:t xml:space="preserve">та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піклування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пов’язаної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із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захистом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 прав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дитини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»,з метою 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сприяння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забезпеченню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  </w:t>
      </w:r>
      <w:proofErr w:type="spellStart"/>
      <w:r w:rsidR="00DE19D0" w:rsidRPr="00DE19D0">
        <w:rPr>
          <w:rFonts w:ascii="Times New Roman" w:hAnsi="Times New Roman" w:cs="Times New Roman"/>
          <w:sz w:val="28"/>
          <w:szCs w:val="18"/>
        </w:rPr>
        <w:t>реалізації</w:t>
      </w:r>
      <w:proofErr w:type="spellEnd"/>
      <w:r w:rsidR="00DE19D0" w:rsidRPr="00DE19D0">
        <w:rPr>
          <w:rFonts w:ascii="Times New Roman" w:hAnsi="Times New Roman" w:cs="Times New Roman"/>
          <w:sz w:val="28"/>
          <w:szCs w:val="18"/>
        </w:rPr>
        <w:t xml:space="preserve">   прав</w:t>
      </w:r>
      <w:r w:rsidR="00695736">
        <w:rPr>
          <w:rFonts w:ascii="Times New Roman" w:hAnsi="Times New Roman" w:cs="Times New Roman"/>
          <w:sz w:val="28"/>
          <w:szCs w:val="18"/>
          <w:lang w:val="uk-UA"/>
        </w:rPr>
        <w:t xml:space="preserve"> </w:t>
      </w:r>
      <w:r w:rsidR="00096E84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дитини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на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життя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охорону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здоров</w:t>
      </w:r>
      <w:r w:rsidR="00096E84">
        <w:rPr>
          <w:rFonts w:ascii="Times New Roman" w:hAnsi="Times New Roman" w:cs="Times New Roman"/>
          <w:sz w:val="28"/>
          <w:szCs w:val="18"/>
          <w:lang w:val="en-US"/>
        </w:rPr>
        <w:t>’</w:t>
      </w:r>
      <w:r w:rsidR="00DE19D0" w:rsidRPr="00695736">
        <w:rPr>
          <w:rFonts w:ascii="Times New Roman" w:hAnsi="Times New Roman" w:cs="Times New Roman"/>
          <w:sz w:val="28"/>
          <w:szCs w:val="18"/>
        </w:rPr>
        <w:t xml:space="preserve">я,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освіту,соціальний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захист,сімейне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виховання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та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всебічний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розвиток,керуючись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ст.34 Закону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України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«Про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місцеве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самоврядування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 xml:space="preserve"> в </w:t>
      </w:r>
      <w:proofErr w:type="spellStart"/>
      <w:r w:rsidR="00DE19D0" w:rsidRPr="00695736">
        <w:rPr>
          <w:rFonts w:ascii="Times New Roman" w:hAnsi="Times New Roman" w:cs="Times New Roman"/>
          <w:sz w:val="28"/>
          <w:szCs w:val="18"/>
        </w:rPr>
        <w:t>Україні</w:t>
      </w:r>
      <w:proofErr w:type="spellEnd"/>
      <w:r w:rsidR="00DE19D0" w:rsidRPr="00695736">
        <w:rPr>
          <w:rFonts w:ascii="Times New Roman" w:hAnsi="Times New Roman" w:cs="Times New Roman"/>
          <w:sz w:val="28"/>
          <w:szCs w:val="18"/>
        </w:rPr>
        <w:t>»,</w:t>
      </w:r>
      <w:r w:rsidR="00695736">
        <w:rPr>
          <w:rFonts w:ascii="Times New Roman" w:hAnsi="Times New Roman" w:cs="Times New Roman"/>
          <w:sz w:val="28"/>
          <w:szCs w:val="18"/>
          <w:lang w:val="uk-UA"/>
        </w:rPr>
        <w:t xml:space="preserve"> </w:t>
      </w:r>
      <w:proofErr w:type="spellStart"/>
      <w:r w:rsidR="000456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Поляницька</w:t>
      </w:r>
      <w:proofErr w:type="spellEnd"/>
      <w:r w:rsidR="000456AB" w:rsidRPr="000456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сільська рада </w:t>
      </w:r>
    </w:p>
    <w:p w:rsidR="000456AB" w:rsidRDefault="00CC1ABE" w:rsidP="00CC1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uk-UA" w:eastAsia="en-US"/>
        </w:rPr>
        <w:t xml:space="preserve">                                                                                           </w:t>
      </w:r>
      <w:r w:rsidR="000456AB" w:rsidRPr="000456A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 И Р І Ш И Л А:</w:t>
      </w:r>
    </w:p>
    <w:p w:rsidR="002A6AC6" w:rsidRPr="002A6AC6" w:rsidRDefault="004B5AE6" w:rsidP="00CC1ABE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="002A6AC6"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</w:t>
      </w:r>
      <w:r w:rsidR="00C3375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</w:t>
      </w:r>
      <w:r w:rsidR="002A6AC6" w:rsidRPr="002A6AC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ести зміни до </w:t>
      </w:r>
      <w:r w:rsidR="00D125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Положенн</w:t>
      </w:r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я про службу у </w:t>
      </w:r>
      <w:proofErr w:type="gramStart"/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справах  дітей</w:t>
      </w:r>
      <w:proofErr w:type="gramEnd"/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виконавчого комітету </w:t>
      </w:r>
      <w:proofErr w:type="spellStart"/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Поляницької</w:t>
      </w:r>
      <w:proofErr w:type="spellEnd"/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сільської ради</w:t>
      </w:r>
      <w:r w:rsidR="00097DE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,</w:t>
      </w:r>
      <w:r w:rsidR="00E919B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2A6AC6" w:rsidRPr="002A6AC6">
        <w:rPr>
          <w:rFonts w:ascii="Times New Roman" w:eastAsiaTheme="minorHAnsi" w:hAnsi="Times New Roman"/>
          <w:sz w:val="28"/>
          <w:szCs w:val="28"/>
          <w:lang w:val="uk-UA" w:eastAsia="en-US"/>
        </w:rPr>
        <w:t>а саме:</w:t>
      </w:r>
    </w:p>
    <w:p w:rsidR="00F04D01" w:rsidRPr="00FE3776" w:rsidRDefault="000364F0" w:rsidP="00CC1ABE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-</w:t>
      </w:r>
      <w:r w:rsidR="002A6AC6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у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2A6AC6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розділ</w:t>
      </w:r>
      <w:r w:rsidR="00C33756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і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ІІ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«Основні завдання» підпункт 7 викласти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в такій </w:t>
      </w:r>
      <w:proofErr w:type="spellStart"/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редакції</w:t>
      </w:r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:</w:t>
      </w:r>
      <w:r w:rsidR="002A6AC6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«</w:t>
      </w:r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забезпечує</w:t>
      </w:r>
      <w:proofErr w:type="spellEnd"/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створення і ведення банку даних про дітей-сиріт та дітей,</w:t>
      </w:r>
      <w:r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позбавлених батьківського </w:t>
      </w:r>
      <w:proofErr w:type="spellStart"/>
      <w:r w:rsidR="00097DE7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піклуванння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="00DD0BFC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дітей,які</w:t>
      </w:r>
      <w:proofErr w:type="spellEnd"/>
      <w:r w:rsidR="00DD0BFC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перебувають у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DD0BFC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складних</w:t>
      </w:r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DD0BFC" w:rsidRPr="000364F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життєвих</w:t>
      </w:r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обставинах,сім»ї</w:t>
      </w:r>
      <w:proofErr w:type="spellEnd"/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потенційних </w:t>
      </w:r>
      <w:proofErr w:type="spellStart"/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усиновителів,опікунів,піклувальників</w:t>
      </w:r>
      <w:proofErr w:type="spellEnd"/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BA3EA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прийомних батьків,</w:t>
      </w:r>
      <w:r w:rsidR="0038026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батьків-вихователі</w:t>
      </w:r>
      <w:r w:rsidR="004B5AE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</w:t>
      </w:r>
      <w:r w:rsidR="00FE377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».</w:t>
      </w:r>
    </w:p>
    <w:p w:rsidR="00FD6B40" w:rsidRPr="00F50FB5" w:rsidRDefault="004B5AE6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         </w:t>
      </w:r>
      <w:r w:rsidR="00CC1ABE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2.Контроль за виконанням </w:t>
      </w:r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рішення покласти на постійну комісію </w:t>
      </w:r>
      <w:r w:rsidR="0038026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з </w:t>
      </w:r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гуманітарних </w:t>
      </w:r>
      <w:proofErr w:type="spellStart"/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питань,а</w:t>
      </w:r>
      <w:proofErr w:type="spellEnd"/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також з питань охорони </w:t>
      </w:r>
      <w:proofErr w:type="spellStart"/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здоров»я,культури,туризму</w:t>
      </w:r>
      <w:proofErr w:type="spellEnd"/>
      <w:r w:rsidR="0038026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,</w:t>
      </w:r>
      <w:r w:rsidR="00BA3EA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молоді і спорту</w:t>
      </w:r>
      <w:r w:rsidR="00CC1ABE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.</w:t>
      </w:r>
    </w:p>
    <w:p w:rsidR="00FE3776" w:rsidRDefault="00FE3776" w:rsidP="00FE3776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</w:p>
    <w:p w:rsidR="00FE3776" w:rsidRDefault="00FE3776" w:rsidP="00FE3776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</w:p>
    <w:p w:rsidR="00FE3776" w:rsidRPr="00F50FB5" w:rsidRDefault="00FE3776" w:rsidP="00FE3776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оляницький</w:t>
      </w:r>
      <w:proofErr w:type="spellEnd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сільський</w:t>
      </w:r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голова                                           М</w:t>
      </w:r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Поляк </w:t>
      </w:r>
    </w:p>
    <w:p w:rsidR="00380267" w:rsidRDefault="00380267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</w:p>
    <w:p w:rsidR="00094F66" w:rsidRDefault="00094F66" w:rsidP="00831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4F66" w:rsidSect="0081310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1F8"/>
    <w:multiLevelType w:val="multilevel"/>
    <w:tmpl w:val="FD7ACD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C390613"/>
    <w:multiLevelType w:val="multilevel"/>
    <w:tmpl w:val="76EEED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0D3B3DDF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52830F8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1750FE2"/>
    <w:multiLevelType w:val="multilevel"/>
    <w:tmpl w:val="0DB4F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379A3AC0"/>
    <w:multiLevelType w:val="hybridMultilevel"/>
    <w:tmpl w:val="8FE6C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CB3"/>
    <w:multiLevelType w:val="hybridMultilevel"/>
    <w:tmpl w:val="39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3E6"/>
    <w:multiLevelType w:val="hybridMultilevel"/>
    <w:tmpl w:val="89D2DAE8"/>
    <w:lvl w:ilvl="0" w:tplc="A97C7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E44"/>
    <w:multiLevelType w:val="multilevel"/>
    <w:tmpl w:val="6AE06F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4C7C6F32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F595BD5"/>
    <w:multiLevelType w:val="multilevel"/>
    <w:tmpl w:val="93128A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AF7D93"/>
    <w:multiLevelType w:val="hybridMultilevel"/>
    <w:tmpl w:val="81DA2696"/>
    <w:lvl w:ilvl="0" w:tplc="6D9A37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8CC5D50"/>
    <w:multiLevelType w:val="hybridMultilevel"/>
    <w:tmpl w:val="DEA6139C"/>
    <w:lvl w:ilvl="0" w:tplc="BFBC1E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F02EC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FF6"/>
    <w:multiLevelType w:val="hybridMultilevel"/>
    <w:tmpl w:val="17849FD2"/>
    <w:lvl w:ilvl="0" w:tplc="7706A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751AA"/>
    <w:multiLevelType w:val="hybridMultilevel"/>
    <w:tmpl w:val="13667212"/>
    <w:lvl w:ilvl="0" w:tplc="3BDCE614">
      <w:start w:val="1"/>
      <w:numFmt w:val="decimal"/>
      <w:lvlText w:val="%1."/>
      <w:lvlJc w:val="left"/>
      <w:pPr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D707E"/>
    <w:multiLevelType w:val="hybridMultilevel"/>
    <w:tmpl w:val="7F4AC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F10FF"/>
    <w:multiLevelType w:val="hybridMultilevel"/>
    <w:tmpl w:val="6D64F92E"/>
    <w:lvl w:ilvl="0" w:tplc="F69C7B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D55C7A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7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24"/>
    <w:rsid w:val="00004FDF"/>
    <w:rsid w:val="000068D5"/>
    <w:rsid w:val="0001572D"/>
    <w:rsid w:val="00027A66"/>
    <w:rsid w:val="000364F0"/>
    <w:rsid w:val="000456AB"/>
    <w:rsid w:val="00051E1E"/>
    <w:rsid w:val="000527EB"/>
    <w:rsid w:val="000533BC"/>
    <w:rsid w:val="00053541"/>
    <w:rsid w:val="00060716"/>
    <w:rsid w:val="00094F66"/>
    <w:rsid w:val="00096108"/>
    <w:rsid w:val="00096E84"/>
    <w:rsid w:val="00097DE7"/>
    <w:rsid w:val="000A2F1D"/>
    <w:rsid w:val="000B7FAF"/>
    <w:rsid w:val="000C1A38"/>
    <w:rsid w:val="000C5C11"/>
    <w:rsid w:val="000D3B63"/>
    <w:rsid w:val="000D591F"/>
    <w:rsid w:val="000F6467"/>
    <w:rsid w:val="000F6AA6"/>
    <w:rsid w:val="001317DF"/>
    <w:rsid w:val="00146AAD"/>
    <w:rsid w:val="00151A46"/>
    <w:rsid w:val="00153608"/>
    <w:rsid w:val="00153760"/>
    <w:rsid w:val="00157B5D"/>
    <w:rsid w:val="00173C88"/>
    <w:rsid w:val="00173FED"/>
    <w:rsid w:val="00175F41"/>
    <w:rsid w:val="001823B0"/>
    <w:rsid w:val="00186E7E"/>
    <w:rsid w:val="00186F2E"/>
    <w:rsid w:val="001A285A"/>
    <w:rsid w:val="001A7E91"/>
    <w:rsid w:val="001A7EF7"/>
    <w:rsid w:val="001C2BB3"/>
    <w:rsid w:val="001C7E5D"/>
    <w:rsid w:val="001D7DF4"/>
    <w:rsid w:val="001E039B"/>
    <w:rsid w:val="001E1D03"/>
    <w:rsid w:val="001E36FF"/>
    <w:rsid w:val="001E4790"/>
    <w:rsid w:val="001E6D94"/>
    <w:rsid w:val="0020363D"/>
    <w:rsid w:val="002048B3"/>
    <w:rsid w:val="00207E6B"/>
    <w:rsid w:val="00223EF8"/>
    <w:rsid w:val="002529E6"/>
    <w:rsid w:val="002625A0"/>
    <w:rsid w:val="002660B0"/>
    <w:rsid w:val="00270226"/>
    <w:rsid w:val="00280D10"/>
    <w:rsid w:val="0028695D"/>
    <w:rsid w:val="00291FF2"/>
    <w:rsid w:val="00295245"/>
    <w:rsid w:val="002A6AC6"/>
    <w:rsid w:val="002B1CA1"/>
    <w:rsid w:val="002B3FCA"/>
    <w:rsid w:val="002B59F9"/>
    <w:rsid w:val="002C32FB"/>
    <w:rsid w:val="002C7557"/>
    <w:rsid w:val="002E19D7"/>
    <w:rsid w:val="002E33C4"/>
    <w:rsid w:val="00306027"/>
    <w:rsid w:val="0031503D"/>
    <w:rsid w:val="00355851"/>
    <w:rsid w:val="00374AAA"/>
    <w:rsid w:val="00380267"/>
    <w:rsid w:val="00387A94"/>
    <w:rsid w:val="003C5CCB"/>
    <w:rsid w:val="003D67FE"/>
    <w:rsid w:val="003D6EAF"/>
    <w:rsid w:val="003D7160"/>
    <w:rsid w:val="003F5E76"/>
    <w:rsid w:val="0040400F"/>
    <w:rsid w:val="0041720B"/>
    <w:rsid w:val="00421E9C"/>
    <w:rsid w:val="00435CE7"/>
    <w:rsid w:val="00456788"/>
    <w:rsid w:val="00467A92"/>
    <w:rsid w:val="004715D4"/>
    <w:rsid w:val="00471642"/>
    <w:rsid w:val="00486AF2"/>
    <w:rsid w:val="00493AAC"/>
    <w:rsid w:val="00493E2D"/>
    <w:rsid w:val="00496E3C"/>
    <w:rsid w:val="004A754E"/>
    <w:rsid w:val="004B1CE5"/>
    <w:rsid w:val="004B1D7C"/>
    <w:rsid w:val="004B5AE6"/>
    <w:rsid w:val="004C15DB"/>
    <w:rsid w:val="004C5FD7"/>
    <w:rsid w:val="004C7736"/>
    <w:rsid w:val="004D3E57"/>
    <w:rsid w:val="004E5736"/>
    <w:rsid w:val="004E6D31"/>
    <w:rsid w:val="005004D9"/>
    <w:rsid w:val="00503A6C"/>
    <w:rsid w:val="00527EFB"/>
    <w:rsid w:val="00537152"/>
    <w:rsid w:val="00544A3A"/>
    <w:rsid w:val="0055463A"/>
    <w:rsid w:val="0055550A"/>
    <w:rsid w:val="00572193"/>
    <w:rsid w:val="005820B5"/>
    <w:rsid w:val="005958DF"/>
    <w:rsid w:val="005A04EE"/>
    <w:rsid w:val="005A09D0"/>
    <w:rsid w:val="005A7226"/>
    <w:rsid w:val="005B24AA"/>
    <w:rsid w:val="005C6323"/>
    <w:rsid w:val="005C637C"/>
    <w:rsid w:val="005D785A"/>
    <w:rsid w:val="005F326F"/>
    <w:rsid w:val="005F44C3"/>
    <w:rsid w:val="005F5A70"/>
    <w:rsid w:val="0061064C"/>
    <w:rsid w:val="00612E39"/>
    <w:rsid w:val="00613BFC"/>
    <w:rsid w:val="00613D24"/>
    <w:rsid w:val="00617FB5"/>
    <w:rsid w:val="006522F9"/>
    <w:rsid w:val="00654B66"/>
    <w:rsid w:val="0068767C"/>
    <w:rsid w:val="00695736"/>
    <w:rsid w:val="006A0B5F"/>
    <w:rsid w:val="006A27DB"/>
    <w:rsid w:val="006A2D9C"/>
    <w:rsid w:val="006A4BBC"/>
    <w:rsid w:val="006A5AC5"/>
    <w:rsid w:val="006C4605"/>
    <w:rsid w:val="006F0627"/>
    <w:rsid w:val="006F17D7"/>
    <w:rsid w:val="006F41D5"/>
    <w:rsid w:val="00703769"/>
    <w:rsid w:val="00711E69"/>
    <w:rsid w:val="00725867"/>
    <w:rsid w:val="00732D37"/>
    <w:rsid w:val="00734AF1"/>
    <w:rsid w:val="00737826"/>
    <w:rsid w:val="0074106F"/>
    <w:rsid w:val="00745814"/>
    <w:rsid w:val="00756F81"/>
    <w:rsid w:val="0076423F"/>
    <w:rsid w:val="00765ACD"/>
    <w:rsid w:val="00772726"/>
    <w:rsid w:val="007868B4"/>
    <w:rsid w:val="007877DC"/>
    <w:rsid w:val="007932F2"/>
    <w:rsid w:val="007B20D9"/>
    <w:rsid w:val="007B5A66"/>
    <w:rsid w:val="007C5A6B"/>
    <w:rsid w:val="007C7A48"/>
    <w:rsid w:val="007D1657"/>
    <w:rsid w:val="007D20C8"/>
    <w:rsid w:val="007E2026"/>
    <w:rsid w:val="007F305B"/>
    <w:rsid w:val="00807C1C"/>
    <w:rsid w:val="008114C9"/>
    <w:rsid w:val="00813105"/>
    <w:rsid w:val="00814FA0"/>
    <w:rsid w:val="0082140B"/>
    <w:rsid w:val="00831718"/>
    <w:rsid w:val="00836AA0"/>
    <w:rsid w:val="00841B66"/>
    <w:rsid w:val="00857B0C"/>
    <w:rsid w:val="0087113C"/>
    <w:rsid w:val="008803E2"/>
    <w:rsid w:val="00880A77"/>
    <w:rsid w:val="00884681"/>
    <w:rsid w:val="00893254"/>
    <w:rsid w:val="008A1268"/>
    <w:rsid w:val="008A1F4E"/>
    <w:rsid w:val="008A3643"/>
    <w:rsid w:val="008A6FA4"/>
    <w:rsid w:val="008B3727"/>
    <w:rsid w:val="008C51F1"/>
    <w:rsid w:val="008D501D"/>
    <w:rsid w:val="008F2B4E"/>
    <w:rsid w:val="008F399E"/>
    <w:rsid w:val="0090278A"/>
    <w:rsid w:val="00927C2E"/>
    <w:rsid w:val="00937A8D"/>
    <w:rsid w:val="00945FBE"/>
    <w:rsid w:val="00951141"/>
    <w:rsid w:val="00961179"/>
    <w:rsid w:val="00962995"/>
    <w:rsid w:val="00964B82"/>
    <w:rsid w:val="00975092"/>
    <w:rsid w:val="00983739"/>
    <w:rsid w:val="00985663"/>
    <w:rsid w:val="009B1A23"/>
    <w:rsid w:val="009E07A3"/>
    <w:rsid w:val="009E3669"/>
    <w:rsid w:val="009E4BAD"/>
    <w:rsid w:val="00A03BB0"/>
    <w:rsid w:val="00A077DA"/>
    <w:rsid w:val="00A21ED0"/>
    <w:rsid w:val="00A76F2E"/>
    <w:rsid w:val="00A81698"/>
    <w:rsid w:val="00A83D2E"/>
    <w:rsid w:val="00A95789"/>
    <w:rsid w:val="00AA6273"/>
    <w:rsid w:val="00AD2681"/>
    <w:rsid w:val="00AE507A"/>
    <w:rsid w:val="00AF47FE"/>
    <w:rsid w:val="00B06A19"/>
    <w:rsid w:val="00B2329A"/>
    <w:rsid w:val="00B3535A"/>
    <w:rsid w:val="00B51D0E"/>
    <w:rsid w:val="00B57A7A"/>
    <w:rsid w:val="00B62F8E"/>
    <w:rsid w:val="00B8533B"/>
    <w:rsid w:val="00B93ACB"/>
    <w:rsid w:val="00B93D2F"/>
    <w:rsid w:val="00BA02C8"/>
    <w:rsid w:val="00BA3EAA"/>
    <w:rsid w:val="00BB6297"/>
    <w:rsid w:val="00BC471D"/>
    <w:rsid w:val="00BE720D"/>
    <w:rsid w:val="00BF0D2F"/>
    <w:rsid w:val="00BF6A27"/>
    <w:rsid w:val="00C1342E"/>
    <w:rsid w:val="00C13767"/>
    <w:rsid w:val="00C16217"/>
    <w:rsid w:val="00C21917"/>
    <w:rsid w:val="00C25D02"/>
    <w:rsid w:val="00C26DAB"/>
    <w:rsid w:val="00C33756"/>
    <w:rsid w:val="00C5019D"/>
    <w:rsid w:val="00C75F9C"/>
    <w:rsid w:val="00C76463"/>
    <w:rsid w:val="00C86726"/>
    <w:rsid w:val="00C96230"/>
    <w:rsid w:val="00CB035B"/>
    <w:rsid w:val="00CC1ABE"/>
    <w:rsid w:val="00CC44E5"/>
    <w:rsid w:val="00CF7924"/>
    <w:rsid w:val="00CF7FB7"/>
    <w:rsid w:val="00D05BD8"/>
    <w:rsid w:val="00D07705"/>
    <w:rsid w:val="00D12580"/>
    <w:rsid w:val="00D12EC3"/>
    <w:rsid w:val="00D147C2"/>
    <w:rsid w:val="00D27606"/>
    <w:rsid w:val="00D3117E"/>
    <w:rsid w:val="00D36899"/>
    <w:rsid w:val="00D57E5F"/>
    <w:rsid w:val="00D71EAA"/>
    <w:rsid w:val="00D7723A"/>
    <w:rsid w:val="00D80DAF"/>
    <w:rsid w:val="00D93C31"/>
    <w:rsid w:val="00D93CAC"/>
    <w:rsid w:val="00DB43A8"/>
    <w:rsid w:val="00DB4F14"/>
    <w:rsid w:val="00DB5473"/>
    <w:rsid w:val="00DC752E"/>
    <w:rsid w:val="00DD0BFC"/>
    <w:rsid w:val="00DE19D0"/>
    <w:rsid w:val="00DE79D8"/>
    <w:rsid w:val="00DF3807"/>
    <w:rsid w:val="00DF4B13"/>
    <w:rsid w:val="00E016B8"/>
    <w:rsid w:val="00E12C40"/>
    <w:rsid w:val="00E536A6"/>
    <w:rsid w:val="00E7360E"/>
    <w:rsid w:val="00E87740"/>
    <w:rsid w:val="00E919BD"/>
    <w:rsid w:val="00E92D32"/>
    <w:rsid w:val="00E9718F"/>
    <w:rsid w:val="00EA444D"/>
    <w:rsid w:val="00EA7CAC"/>
    <w:rsid w:val="00EB64D9"/>
    <w:rsid w:val="00EB6996"/>
    <w:rsid w:val="00ED7C03"/>
    <w:rsid w:val="00EE498B"/>
    <w:rsid w:val="00EF40EF"/>
    <w:rsid w:val="00F04D01"/>
    <w:rsid w:val="00F22897"/>
    <w:rsid w:val="00F30269"/>
    <w:rsid w:val="00F3077E"/>
    <w:rsid w:val="00F34EA9"/>
    <w:rsid w:val="00F50FB5"/>
    <w:rsid w:val="00F56B8A"/>
    <w:rsid w:val="00F62F51"/>
    <w:rsid w:val="00F81243"/>
    <w:rsid w:val="00F97E1C"/>
    <w:rsid w:val="00FA15D0"/>
    <w:rsid w:val="00FA73A9"/>
    <w:rsid w:val="00FB27AB"/>
    <w:rsid w:val="00FC076B"/>
    <w:rsid w:val="00FD0E62"/>
    <w:rsid w:val="00FD6B40"/>
    <w:rsid w:val="00FD775A"/>
    <w:rsid w:val="00FE3776"/>
    <w:rsid w:val="00FE3E67"/>
    <w:rsid w:val="00FF431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626"/>
  <w15:docId w15:val="{5D813E34-95F5-462C-BB49-6E17797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і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B59F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B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0"/>
    <w:rsid w:val="00732D3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d"/>
    <w:rsid w:val="00732D3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BBE-FE8B-4BB3-80A2-94EDEC0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Opastu</cp:lastModifiedBy>
  <cp:revision>2</cp:revision>
  <cp:lastPrinted>2021-05-06T08:26:00Z</cp:lastPrinted>
  <dcterms:created xsi:type="dcterms:W3CDTF">2021-05-17T06:24:00Z</dcterms:created>
  <dcterms:modified xsi:type="dcterms:W3CDTF">2021-05-17T06:24:00Z</dcterms:modified>
</cp:coreProperties>
</file>