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F31BB" w14:textId="5DE6BD4C" w:rsidR="00F463FF" w:rsidRDefault="00B12377" w:rsidP="00F463FF">
      <w:pPr>
        <w:rPr>
          <w:b/>
          <w:bCs/>
          <w:smallCaps/>
          <w:color w:val="000000"/>
          <w:szCs w:val="28"/>
          <w:lang w:val="uk-UA"/>
        </w:rPr>
      </w:pPr>
      <w:r w:rsidRPr="00B12377">
        <w:rPr>
          <w:rFonts w:ascii="Antiqua" w:hAnsi="Antiqua"/>
          <w:noProof/>
          <w:sz w:val="26"/>
        </w:rPr>
        <w:drawing>
          <wp:anchor distT="0" distB="0" distL="114300" distR="114300" simplePos="0" relativeHeight="251661312" behindDoc="1" locked="0" layoutInCell="1" allowOverlap="1" wp14:anchorId="27CFD3DB" wp14:editId="5906D981">
            <wp:simplePos x="0" y="0"/>
            <wp:positionH relativeFrom="column">
              <wp:posOffset>2634615</wp:posOffset>
            </wp:positionH>
            <wp:positionV relativeFrom="paragraph">
              <wp:posOffset>-200025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8F5BB" w14:textId="77777777" w:rsidR="00B12377" w:rsidRDefault="00B12377" w:rsidP="00F463FF">
      <w:pPr>
        <w:rPr>
          <w:b/>
          <w:bCs/>
          <w:smallCaps/>
          <w:color w:val="000000"/>
          <w:szCs w:val="28"/>
          <w:lang w:val="uk-UA"/>
        </w:rPr>
      </w:pPr>
    </w:p>
    <w:p w14:paraId="594DC5DC" w14:textId="77777777" w:rsidR="00B12377" w:rsidRPr="00B12377" w:rsidRDefault="00B12377" w:rsidP="00F463FF">
      <w:pPr>
        <w:rPr>
          <w:b/>
          <w:bCs/>
          <w:smallCaps/>
          <w:color w:val="000000"/>
          <w:szCs w:val="28"/>
          <w:lang w:val="uk-UA"/>
        </w:rPr>
      </w:pPr>
    </w:p>
    <w:p w14:paraId="2433A608" w14:textId="77777777" w:rsidR="00F463FF" w:rsidRDefault="00F463FF" w:rsidP="00F463FF">
      <w:pPr>
        <w:jc w:val="center"/>
        <w:rPr>
          <w:szCs w:val="28"/>
        </w:rPr>
      </w:pPr>
      <w:r>
        <w:rPr>
          <w:b/>
          <w:bCs/>
          <w:smallCaps/>
          <w:color w:val="000000"/>
          <w:szCs w:val="28"/>
        </w:rPr>
        <w:t>УКРАЇНА</w:t>
      </w:r>
    </w:p>
    <w:p w14:paraId="6C75453D" w14:textId="77777777" w:rsidR="00F463FF" w:rsidRDefault="00F463FF" w:rsidP="00F463FF">
      <w:pPr>
        <w:jc w:val="center"/>
        <w:rPr>
          <w:szCs w:val="28"/>
        </w:rPr>
      </w:pPr>
      <w:r>
        <w:rPr>
          <w:b/>
          <w:bCs/>
          <w:smallCaps/>
          <w:color w:val="000000"/>
          <w:szCs w:val="28"/>
        </w:rPr>
        <w:t>ПОЛЯНИЦЬКА  СІЛЬСЬКА РАДА</w:t>
      </w:r>
    </w:p>
    <w:p w14:paraId="69EE282C" w14:textId="77777777" w:rsidR="00F463FF" w:rsidRDefault="00F463FF" w:rsidP="00F463FF">
      <w:pPr>
        <w:ind w:right="-285"/>
        <w:jc w:val="center"/>
        <w:rPr>
          <w:szCs w:val="28"/>
        </w:rPr>
      </w:pPr>
      <w:r>
        <w:rPr>
          <w:b/>
          <w:bCs/>
          <w:smallCaps/>
          <w:color w:val="000000"/>
          <w:szCs w:val="28"/>
        </w:rPr>
        <w:t>НАДВІРНЯНСЬКОГО РАЙОНУ  ІВАНО-ФРАНКІВСЬКОЇ ОБЛАСТІ</w:t>
      </w:r>
    </w:p>
    <w:p w14:paraId="7088194A" w14:textId="77777777" w:rsidR="00F463FF" w:rsidRDefault="00F463FF" w:rsidP="00F463FF">
      <w:pPr>
        <w:ind w:right="-285"/>
        <w:jc w:val="center"/>
        <w:rPr>
          <w:szCs w:val="28"/>
        </w:rPr>
      </w:pPr>
      <w:r>
        <w:rPr>
          <w:b/>
          <w:bCs/>
          <w:smallCaps/>
          <w:color w:val="000000"/>
          <w:szCs w:val="28"/>
        </w:rPr>
        <w:t>VІІІ- ДЕМОКРАТИЧНЕ СКЛИКАННЯ</w:t>
      </w:r>
    </w:p>
    <w:p w14:paraId="303F2F02" w14:textId="77777777" w:rsidR="00F463FF" w:rsidRDefault="00F463FF" w:rsidP="00F463FF">
      <w:pPr>
        <w:ind w:left="-284"/>
        <w:jc w:val="center"/>
        <w:rPr>
          <w:b/>
          <w:szCs w:val="28"/>
        </w:rPr>
      </w:pPr>
      <w:r>
        <w:rPr>
          <w:b/>
          <w:bCs/>
          <w:smallCaps/>
          <w:color w:val="000000"/>
          <w:szCs w:val="28"/>
          <w:lang w:val="uk-UA"/>
        </w:rPr>
        <w:t>ТРИДЦЯТЬ СЬОМА</w:t>
      </w:r>
      <w:r>
        <w:rPr>
          <w:b/>
          <w:bCs/>
          <w:smallCaps/>
          <w:color w:val="000000"/>
          <w:szCs w:val="28"/>
        </w:rPr>
        <w:t xml:space="preserve"> СЕСІЯ</w:t>
      </w:r>
    </w:p>
    <w:p w14:paraId="02FB34C6" w14:textId="7C416425" w:rsidR="00F463FF" w:rsidRDefault="00F463FF" w:rsidP="00F463FF">
      <w:pPr>
        <w:ind w:left="-284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</w:t>
      </w:r>
      <w:r>
        <w:rPr>
          <w:b/>
          <w:szCs w:val="28"/>
        </w:rPr>
        <w:t>РІШЕННЯ</w:t>
      </w:r>
    </w:p>
    <w:p w14:paraId="7A24499F" w14:textId="77777777" w:rsidR="00F463FF" w:rsidRDefault="00F463FF" w:rsidP="00F463FF">
      <w:pPr>
        <w:ind w:left="-284"/>
        <w:jc w:val="center"/>
        <w:rPr>
          <w:b/>
          <w:szCs w:val="28"/>
          <w:lang w:val="uk-UA"/>
        </w:rPr>
      </w:pPr>
    </w:p>
    <w:p w14:paraId="5D2953B8" w14:textId="646A6E48" w:rsidR="00F463FF" w:rsidRDefault="00F463FF" w:rsidP="00F463FF">
      <w:pPr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 xml:space="preserve">  Від   07.03.2024р.</w:t>
      </w:r>
      <w:r>
        <w:rPr>
          <w:b/>
          <w:szCs w:val="28"/>
        </w:rPr>
        <w:t xml:space="preserve">               </w:t>
      </w:r>
      <w:r w:rsidR="00B12377">
        <w:rPr>
          <w:b/>
          <w:szCs w:val="28"/>
          <w:lang w:val="uk-UA"/>
        </w:rPr>
        <w:t xml:space="preserve">      </w:t>
      </w:r>
      <w:r>
        <w:rPr>
          <w:b/>
          <w:szCs w:val="28"/>
          <w:lang w:eastAsia="uk-UA"/>
        </w:rPr>
        <w:t xml:space="preserve">с. </w:t>
      </w:r>
      <w:proofErr w:type="spellStart"/>
      <w:r>
        <w:rPr>
          <w:b/>
          <w:szCs w:val="28"/>
          <w:lang w:eastAsia="uk-UA"/>
        </w:rPr>
        <w:t>Поляниця</w:t>
      </w:r>
      <w:proofErr w:type="spellEnd"/>
      <w:r>
        <w:rPr>
          <w:b/>
          <w:szCs w:val="28"/>
          <w:lang w:eastAsia="uk-UA"/>
        </w:rPr>
        <w:t xml:space="preserve">        </w:t>
      </w:r>
      <w:r>
        <w:rPr>
          <w:b/>
          <w:szCs w:val="28"/>
          <w:lang w:val="uk-UA" w:eastAsia="uk-UA"/>
        </w:rPr>
        <w:t xml:space="preserve">   </w:t>
      </w:r>
      <w:r>
        <w:rPr>
          <w:b/>
          <w:szCs w:val="28"/>
          <w:lang w:eastAsia="uk-UA"/>
        </w:rPr>
        <w:t xml:space="preserve">                 </w:t>
      </w:r>
      <w:r>
        <w:rPr>
          <w:b/>
          <w:szCs w:val="28"/>
          <w:lang w:val="uk-UA" w:eastAsia="uk-UA"/>
        </w:rPr>
        <w:t xml:space="preserve">  </w:t>
      </w:r>
      <w:r>
        <w:rPr>
          <w:b/>
          <w:szCs w:val="28"/>
          <w:lang w:eastAsia="uk-UA"/>
        </w:rPr>
        <w:t xml:space="preserve">  №</w:t>
      </w:r>
      <w:r w:rsidR="00B12377">
        <w:rPr>
          <w:b/>
          <w:szCs w:val="28"/>
          <w:lang w:val="uk-UA" w:eastAsia="uk-UA"/>
        </w:rPr>
        <w:t xml:space="preserve"> 692-37-2024</w:t>
      </w:r>
      <w:r>
        <w:rPr>
          <w:b/>
          <w:szCs w:val="28"/>
          <w:lang w:eastAsia="uk-UA"/>
        </w:rPr>
        <w:t xml:space="preserve"> </w:t>
      </w:r>
    </w:p>
    <w:p w14:paraId="157DAD76" w14:textId="77777777" w:rsidR="00F463FF" w:rsidRDefault="00F463FF" w:rsidP="00F463FF">
      <w:pPr>
        <w:ind w:left="-284"/>
        <w:jc w:val="center"/>
        <w:rPr>
          <w:b/>
          <w:szCs w:val="28"/>
          <w:lang w:val="uk-UA"/>
        </w:rPr>
      </w:pPr>
    </w:p>
    <w:p w14:paraId="117445C3" w14:textId="77777777" w:rsidR="00F463FF" w:rsidRDefault="00F463FF" w:rsidP="00F463FF">
      <w:pPr>
        <w:ind w:left="-284"/>
        <w:jc w:val="center"/>
        <w:rPr>
          <w:b/>
          <w:szCs w:val="28"/>
        </w:rPr>
      </w:pPr>
    </w:p>
    <w:p w14:paraId="4FC6B081" w14:textId="69B1142F" w:rsidR="00F463FF" w:rsidRDefault="00F463FF" w:rsidP="00F463FF">
      <w:pPr>
        <w:shd w:val="clear" w:color="auto" w:fill="FFFFFF"/>
        <w:ind w:right="4819"/>
        <w:rPr>
          <w:b/>
          <w:spacing w:val="1"/>
          <w:lang w:val="uk-UA"/>
        </w:rPr>
      </w:pPr>
      <w:bookmarkStart w:id="0" w:name="_GoBack"/>
      <w:r>
        <w:rPr>
          <w:b/>
          <w:bCs/>
          <w:spacing w:val="-1"/>
          <w:lang w:val="uk-UA"/>
        </w:rPr>
        <w:t>Про внесення змін до рішення сесії від 18.05.2021 р.№ 134-6-2021</w:t>
      </w:r>
      <w:r w:rsidR="00845B42">
        <w:rPr>
          <w:b/>
          <w:bCs/>
          <w:spacing w:val="-1"/>
          <w:lang w:val="uk-UA"/>
        </w:rPr>
        <w:t xml:space="preserve"> </w:t>
      </w:r>
      <w:r>
        <w:rPr>
          <w:b/>
          <w:bCs/>
          <w:spacing w:val="-1"/>
          <w:lang w:val="uk-UA"/>
        </w:rPr>
        <w:t>«Про затвердження Програми р</w:t>
      </w:r>
      <w:r>
        <w:rPr>
          <w:b/>
          <w:spacing w:val="1"/>
          <w:lang w:val="uk-UA"/>
        </w:rPr>
        <w:t xml:space="preserve">озвитку </w:t>
      </w:r>
      <w:r w:rsidR="00845B42">
        <w:rPr>
          <w:b/>
          <w:spacing w:val="1"/>
          <w:lang w:val="uk-UA"/>
        </w:rPr>
        <w:t>ф</w:t>
      </w:r>
      <w:r>
        <w:rPr>
          <w:b/>
          <w:spacing w:val="1"/>
          <w:lang w:val="uk-UA"/>
        </w:rPr>
        <w:t xml:space="preserve">ізичної культури та спорту </w:t>
      </w:r>
      <w:proofErr w:type="spellStart"/>
      <w:r w:rsidR="00845B42">
        <w:rPr>
          <w:b/>
          <w:spacing w:val="1"/>
          <w:lang w:val="uk-UA"/>
        </w:rPr>
        <w:t>П</w:t>
      </w:r>
      <w:r>
        <w:rPr>
          <w:b/>
          <w:spacing w:val="1"/>
          <w:lang w:val="uk-UA"/>
        </w:rPr>
        <w:t>оляницької</w:t>
      </w:r>
      <w:proofErr w:type="spellEnd"/>
      <w:r>
        <w:rPr>
          <w:b/>
          <w:spacing w:val="1"/>
          <w:lang w:val="uk-UA"/>
        </w:rPr>
        <w:t xml:space="preserve"> ТГ на </w:t>
      </w:r>
      <w:r>
        <w:rPr>
          <w:b/>
          <w:spacing w:val="-2"/>
          <w:lang w:val="uk-UA"/>
        </w:rPr>
        <w:t>2021-2025 роки»</w:t>
      </w:r>
    </w:p>
    <w:bookmarkEnd w:id="0"/>
    <w:p w14:paraId="146E19D6" w14:textId="77777777" w:rsidR="00F463FF" w:rsidRDefault="00F463FF" w:rsidP="00F463FF">
      <w:pPr>
        <w:shd w:val="clear" w:color="auto" w:fill="FFFFFF"/>
        <w:ind w:right="4819"/>
        <w:jc w:val="both"/>
        <w:rPr>
          <w:b/>
          <w:spacing w:val="-2"/>
          <w:lang w:val="uk-UA"/>
        </w:rPr>
      </w:pPr>
    </w:p>
    <w:p w14:paraId="5EE1D978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З метою забезпечення реалізації першочергових і перспективних заходів, спрямованих на формування в територіальній громаді національної моделі розвитку сфери фізичної культури та спорту, відповідно  до Закону України «Про фізичну культуру і спорт», постанови Верховної Ради України від 19 жовтня 2016 року №1695-VIII  «Про забезпечення сталого розвитку сфери фізичної культури і спорту в Україні в умовах децентралізації влади», Указів Президента України від 02.08.2006 року № 667/2006 «Про національний план дій щодо реалізації державної політики у сфері фізичної культури і спорту» та №42/2016 від 9 лютого 2016 року «Про Національну стратегію з оздоровчої рухової активності в Україні на період до 2025 року «Рухова активність – здоровий спосіб життя  - здорова нація»», керуючись     п. 22 ч. 1 ст. 26 Закону України «Про місцеве самоврядування в Україні», </w:t>
      </w:r>
      <w:proofErr w:type="spellStart"/>
      <w:r>
        <w:rPr>
          <w:bCs/>
          <w:spacing w:val="-2"/>
          <w:sz w:val="28"/>
          <w:szCs w:val="28"/>
          <w:lang w:val="uk-UA"/>
        </w:rPr>
        <w:t>Поляницька</w:t>
      </w:r>
      <w:proofErr w:type="spellEnd"/>
      <w:r>
        <w:rPr>
          <w:bCs/>
          <w:spacing w:val="-2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сільська рада</w:t>
      </w:r>
    </w:p>
    <w:p w14:paraId="1960A950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14:paraId="2C4C17F0" w14:textId="77777777" w:rsidR="00F463FF" w:rsidRDefault="00F463FF" w:rsidP="00F463FF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ВИРІШИЛА: </w:t>
      </w:r>
      <w:r>
        <w:rPr>
          <w:b/>
          <w:sz w:val="28"/>
          <w:szCs w:val="28"/>
          <w:lang w:val="uk-UA"/>
        </w:rPr>
        <w:tab/>
      </w:r>
    </w:p>
    <w:p w14:paraId="7E3F1CAA" w14:textId="77777777" w:rsidR="00F463FF" w:rsidRDefault="00F463FF" w:rsidP="00F463FF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563B94BA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1. Внести зміни до рішення сесії від 18.05.2021р. №134-6-2021 «Про затвердження Програми розвитку фізичної культури та спорту </w:t>
      </w:r>
      <w:proofErr w:type="spellStart"/>
      <w:r>
        <w:rPr>
          <w:bCs/>
          <w:spacing w:val="-2"/>
          <w:sz w:val="28"/>
          <w:szCs w:val="28"/>
          <w:lang w:val="uk-UA"/>
        </w:rPr>
        <w:t>Поляницької</w:t>
      </w:r>
      <w:proofErr w:type="spellEnd"/>
      <w:r>
        <w:rPr>
          <w:bCs/>
          <w:spacing w:val="-2"/>
          <w:sz w:val="28"/>
          <w:szCs w:val="28"/>
          <w:lang w:val="uk-UA"/>
        </w:rPr>
        <w:t xml:space="preserve"> ТГ на 2021-2025 роки», а саме:</w:t>
      </w:r>
    </w:p>
    <w:p w14:paraId="46C57DDC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  <w:r>
        <w:rPr>
          <w:bCs/>
          <w:spacing w:val="-2"/>
          <w:sz w:val="28"/>
          <w:szCs w:val="28"/>
          <w:lang w:val="uk-UA"/>
        </w:rPr>
        <w:t xml:space="preserve">1.1. Збільшити обсяги фінансування Програми. Пункт 7 паспорта Програми викласти у новій редакції: </w:t>
      </w:r>
    </w:p>
    <w:p w14:paraId="217A360B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</w:p>
    <w:p w14:paraId="687804A8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</w:p>
    <w:p w14:paraId="5F5797DE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</w:p>
    <w:p w14:paraId="3E69FCA3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</w:p>
    <w:p w14:paraId="030DBCA8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</w:p>
    <w:p w14:paraId="410B186D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</w:p>
    <w:p w14:paraId="61B4EB8F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541"/>
        <w:gridCol w:w="3259"/>
        <w:gridCol w:w="2436"/>
      </w:tblGrid>
      <w:tr w:rsidR="00F463FF" w14:paraId="3538A48D" w14:textId="77777777" w:rsidTr="00F463FF">
        <w:trPr>
          <w:trHeight w:val="321"/>
        </w:trPr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B53F" w14:textId="77777777" w:rsidR="00F463FF" w:rsidRDefault="00F463FF">
            <w:pPr>
              <w:pStyle w:val="TableParagraph"/>
              <w:spacing w:before="4"/>
              <w:rPr>
                <w:sz w:val="42"/>
              </w:rPr>
            </w:pPr>
          </w:p>
          <w:p w14:paraId="2CDF2C19" w14:textId="77777777" w:rsidR="00F463FF" w:rsidRDefault="00F463FF">
            <w:pPr>
              <w:pStyle w:val="TableParagraph"/>
              <w:ind w:left="594" w:right="588"/>
              <w:jc w:val="center"/>
              <w:rPr>
                <w:sz w:val="28"/>
              </w:rPr>
            </w:pPr>
            <w:r>
              <w:rPr>
                <w:sz w:val="28"/>
              </w:rPr>
              <w:t>Роки</w:t>
            </w:r>
          </w:p>
        </w:tc>
        <w:tc>
          <w:tcPr>
            <w:tcW w:w="7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B7874" w14:textId="77777777" w:rsidR="00F463FF" w:rsidRDefault="00F463FF">
            <w:pPr>
              <w:pStyle w:val="TableParagraph"/>
              <w:spacing w:line="301" w:lineRule="exact"/>
              <w:ind w:left="1699"/>
              <w:rPr>
                <w:sz w:val="28"/>
              </w:rPr>
            </w:pPr>
            <w:r>
              <w:rPr>
                <w:sz w:val="28"/>
              </w:rPr>
              <w:t>Обсяги фінансування (тис. грн.)</w:t>
            </w:r>
          </w:p>
        </w:tc>
      </w:tr>
      <w:tr w:rsidR="00F463FF" w14:paraId="2965F879" w14:textId="77777777" w:rsidTr="00F463FF">
        <w:trPr>
          <w:trHeight w:val="323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D87B8" w14:textId="77777777" w:rsidR="00F463FF" w:rsidRDefault="00F463FF">
            <w:pPr>
              <w:rPr>
                <w:szCs w:val="22"/>
                <w:lang w:val="uk-UA" w:eastAsia="en-US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7728" w14:textId="77777777" w:rsidR="00F463FF" w:rsidRDefault="00F463FF">
            <w:pPr>
              <w:pStyle w:val="TableParagraph"/>
              <w:spacing w:before="11"/>
              <w:rPr>
                <w:sz w:val="27"/>
              </w:rPr>
            </w:pPr>
          </w:p>
          <w:p w14:paraId="1A142727" w14:textId="77777777" w:rsidR="00F463FF" w:rsidRDefault="00F463FF">
            <w:pPr>
              <w:pStyle w:val="TableParagraph"/>
              <w:ind w:left="377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5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D31F" w14:textId="77777777" w:rsidR="00F463FF" w:rsidRDefault="00F463FF">
            <w:pPr>
              <w:pStyle w:val="TableParagraph"/>
              <w:spacing w:line="304" w:lineRule="exact"/>
              <w:ind w:left="847"/>
              <w:rPr>
                <w:sz w:val="28"/>
              </w:rPr>
            </w:pPr>
            <w:r>
              <w:rPr>
                <w:smallCaps/>
                <w:w w:val="88"/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>
              <w:rPr>
                <w:spacing w:val="-1"/>
                <w:sz w:val="28"/>
              </w:rPr>
              <w:t>.</w:t>
            </w:r>
            <w:r>
              <w:rPr>
                <w:sz w:val="28"/>
              </w:rPr>
              <w:t>ч.</w:t>
            </w:r>
            <w:r>
              <w:rPr>
                <w:spacing w:val="-1"/>
                <w:sz w:val="28"/>
              </w:rPr>
              <w:t xml:space="preserve"> з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</w:t>
            </w:r>
            <w:r>
              <w:rPr>
                <w:spacing w:val="-2"/>
                <w:sz w:val="28"/>
              </w:rPr>
              <w:t>л</w:t>
            </w:r>
            <w:r>
              <w:rPr>
                <w:sz w:val="28"/>
              </w:rPr>
              <w:t>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фіна</w:t>
            </w:r>
            <w:r>
              <w:rPr>
                <w:spacing w:val="-2"/>
                <w:sz w:val="28"/>
              </w:rPr>
              <w:t>н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у</w:t>
            </w:r>
            <w:r>
              <w:rPr>
                <w:spacing w:val="-1"/>
                <w:sz w:val="28"/>
              </w:rPr>
              <w:t>ван</w:t>
            </w:r>
            <w:r>
              <w:rPr>
                <w:spacing w:val="1"/>
                <w:sz w:val="28"/>
              </w:rPr>
              <w:t>н</w:t>
            </w:r>
            <w:r>
              <w:rPr>
                <w:sz w:val="28"/>
              </w:rPr>
              <w:t>я</w:t>
            </w:r>
          </w:p>
        </w:tc>
      </w:tr>
      <w:tr w:rsidR="00F463FF" w14:paraId="6CE6C2B8" w14:textId="77777777" w:rsidTr="00F463FF">
        <w:trPr>
          <w:trHeight w:val="642"/>
        </w:trPr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9F3E0" w14:textId="77777777" w:rsidR="00F463FF" w:rsidRDefault="00F463FF">
            <w:pPr>
              <w:rPr>
                <w:szCs w:val="22"/>
                <w:lang w:val="uk-UA" w:eastAsia="en-US"/>
              </w:rPr>
            </w:pPr>
          </w:p>
        </w:tc>
        <w:tc>
          <w:tcPr>
            <w:tcW w:w="7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DC1DF" w14:textId="77777777" w:rsidR="00F463FF" w:rsidRDefault="00F463FF">
            <w:pPr>
              <w:rPr>
                <w:szCs w:val="22"/>
                <w:lang w:val="uk-UA" w:eastAsia="en-US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37EA0" w14:textId="77777777" w:rsidR="00F463FF" w:rsidRDefault="00F463FF">
            <w:pPr>
              <w:pStyle w:val="TableParagraph"/>
              <w:spacing w:line="315" w:lineRule="exact"/>
              <w:ind w:left="264"/>
              <w:rPr>
                <w:sz w:val="28"/>
              </w:rPr>
            </w:pPr>
            <w:r>
              <w:rPr>
                <w:sz w:val="28"/>
              </w:rPr>
              <w:t xml:space="preserve">Бюджет </w:t>
            </w:r>
            <w:proofErr w:type="spellStart"/>
            <w:r>
              <w:rPr>
                <w:sz w:val="28"/>
              </w:rPr>
              <w:t>Поляницької</w:t>
            </w:r>
            <w:proofErr w:type="spellEnd"/>
          </w:p>
          <w:p w14:paraId="01AD8836" w14:textId="77777777" w:rsidR="00F463FF" w:rsidRDefault="00F463FF">
            <w:pPr>
              <w:pStyle w:val="TableParagraph"/>
              <w:spacing w:line="308" w:lineRule="exact"/>
              <w:ind w:left="209"/>
              <w:rPr>
                <w:sz w:val="28"/>
              </w:rPr>
            </w:pPr>
            <w:r>
              <w:rPr>
                <w:sz w:val="28"/>
              </w:rPr>
              <w:t>територіальної громади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F290D" w14:textId="77777777" w:rsidR="00F463FF" w:rsidRDefault="00F463FF">
            <w:pPr>
              <w:pStyle w:val="TableParagraph"/>
              <w:spacing w:before="153"/>
              <w:ind w:left="409" w:right="397"/>
              <w:jc w:val="center"/>
              <w:rPr>
                <w:sz w:val="28"/>
              </w:rPr>
            </w:pPr>
            <w:r>
              <w:rPr>
                <w:sz w:val="28"/>
              </w:rPr>
              <w:t>інші джерела</w:t>
            </w:r>
          </w:p>
        </w:tc>
      </w:tr>
      <w:tr w:rsidR="00F463FF" w14:paraId="7CFAA92C" w14:textId="77777777" w:rsidTr="00F463FF">
        <w:trPr>
          <w:trHeight w:val="645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90C72" w14:textId="77777777" w:rsidR="00F463FF" w:rsidRDefault="00F463FF">
            <w:pPr>
              <w:pStyle w:val="TableParagraph"/>
              <w:spacing w:line="315" w:lineRule="exact"/>
              <w:ind w:left="26"/>
              <w:rPr>
                <w:sz w:val="28"/>
              </w:rPr>
            </w:pPr>
            <w:r>
              <w:rPr>
                <w:sz w:val="28"/>
              </w:rPr>
              <w:t>2021-2025,</w:t>
            </w:r>
          </w:p>
          <w:p w14:paraId="1AEF5825" w14:textId="77777777" w:rsidR="00F463FF" w:rsidRDefault="00F463FF">
            <w:pPr>
              <w:pStyle w:val="TableParagraph"/>
              <w:spacing w:line="311" w:lineRule="exact"/>
              <w:ind w:left="755"/>
              <w:rPr>
                <w:sz w:val="28"/>
              </w:rPr>
            </w:pPr>
            <w:r>
              <w:rPr>
                <w:sz w:val="28"/>
              </w:rPr>
              <w:t>в т.ч.: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5381D" w14:textId="77777777" w:rsidR="00F463FF" w:rsidRDefault="00F463FF">
            <w:pPr>
              <w:pStyle w:val="TableParagraph"/>
              <w:spacing w:line="315" w:lineRule="exact"/>
              <w:ind w:right="250"/>
              <w:rPr>
                <w:sz w:val="28"/>
              </w:rPr>
            </w:pPr>
            <w:r>
              <w:rPr>
                <w:sz w:val="28"/>
              </w:rPr>
              <w:t>23 643 000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6A4FA" w14:textId="77777777" w:rsidR="00F463FF" w:rsidRDefault="00F463FF">
            <w:pPr>
              <w:pStyle w:val="TableParagraph"/>
              <w:spacing w:line="315" w:lineRule="exact"/>
              <w:ind w:right="1248"/>
              <w:rPr>
                <w:sz w:val="28"/>
              </w:rPr>
            </w:pPr>
            <w:r>
              <w:rPr>
                <w:sz w:val="28"/>
              </w:rPr>
              <w:t xml:space="preserve">       23 643 000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C3C8CA" w14:textId="77777777" w:rsidR="00F463FF" w:rsidRDefault="00F463FF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F463FF" w14:paraId="38AFC37F" w14:textId="77777777" w:rsidTr="00F463FF">
        <w:trPr>
          <w:trHeight w:val="321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8FB3D" w14:textId="77777777" w:rsidR="00F463FF" w:rsidRDefault="00F463FF">
            <w:pPr>
              <w:pStyle w:val="TableParagraph"/>
              <w:spacing w:line="301" w:lineRule="exact"/>
              <w:ind w:right="536"/>
              <w:jc w:val="right"/>
              <w:rPr>
                <w:sz w:val="28"/>
              </w:rPr>
            </w:pPr>
            <w:r>
              <w:rPr>
                <w:sz w:val="28"/>
              </w:rPr>
              <w:t>2021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B2F8D" w14:textId="77777777" w:rsidR="00F463FF" w:rsidRDefault="00F463FF">
            <w:pPr>
              <w:pStyle w:val="TableParagraph"/>
              <w:spacing w:line="301" w:lineRule="exact"/>
              <w:ind w:right="250"/>
              <w:rPr>
                <w:sz w:val="28"/>
              </w:rPr>
            </w:pPr>
            <w:r>
              <w:rPr>
                <w:sz w:val="28"/>
              </w:rPr>
              <w:t>1 778 000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BE646" w14:textId="77777777" w:rsidR="00F463FF" w:rsidRDefault="00F463FF">
            <w:pPr>
              <w:pStyle w:val="TableParagraph"/>
              <w:spacing w:line="301" w:lineRule="exact"/>
              <w:ind w:right="1248"/>
              <w:rPr>
                <w:sz w:val="28"/>
              </w:rPr>
            </w:pPr>
            <w:r>
              <w:rPr>
                <w:sz w:val="28"/>
              </w:rPr>
              <w:t xml:space="preserve">       1 778 000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DF227" w14:textId="77777777" w:rsidR="00F463FF" w:rsidRDefault="00F463F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463FF" w14:paraId="71A5253B" w14:textId="77777777" w:rsidTr="00F463FF">
        <w:trPr>
          <w:trHeight w:val="321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EBA665" w14:textId="77777777" w:rsidR="00F463FF" w:rsidRDefault="00F463FF">
            <w:pPr>
              <w:pStyle w:val="TableParagraph"/>
              <w:spacing w:line="301" w:lineRule="exact"/>
              <w:ind w:right="536"/>
              <w:jc w:val="right"/>
              <w:rPr>
                <w:sz w:val="28"/>
              </w:rPr>
            </w:pPr>
            <w:r>
              <w:rPr>
                <w:sz w:val="28"/>
              </w:rPr>
              <w:t>2022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B4090" w14:textId="77777777" w:rsidR="00F463FF" w:rsidRDefault="00F463FF">
            <w:pPr>
              <w:pStyle w:val="TableParagraph"/>
              <w:spacing w:line="301" w:lineRule="exact"/>
              <w:ind w:right="250"/>
              <w:rPr>
                <w:sz w:val="28"/>
              </w:rPr>
            </w:pPr>
            <w:r>
              <w:rPr>
                <w:sz w:val="28"/>
              </w:rPr>
              <w:t>2 955 000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8C646" w14:textId="77777777" w:rsidR="00F463FF" w:rsidRDefault="00F463FF">
            <w:pPr>
              <w:pStyle w:val="TableParagraph"/>
              <w:spacing w:line="301" w:lineRule="exact"/>
              <w:ind w:right="1248"/>
              <w:rPr>
                <w:sz w:val="28"/>
              </w:rPr>
            </w:pPr>
            <w:r>
              <w:rPr>
                <w:sz w:val="28"/>
              </w:rPr>
              <w:t xml:space="preserve">       2 955  000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B7645" w14:textId="77777777" w:rsidR="00F463FF" w:rsidRDefault="00F463FF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F463FF" w14:paraId="24C42B8E" w14:textId="77777777" w:rsidTr="00F463FF">
        <w:trPr>
          <w:trHeight w:val="323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2457D" w14:textId="77777777" w:rsidR="00F463FF" w:rsidRDefault="00F463FF">
            <w:pPr>
              <w:pStyle w:val="TableParagraph"/>
              <w:spacing w:line="304" w:lineRule="exact"/>
              <w:ind w:right="536"/>
              <w:jc w:val="right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0AC64" w14:textId="77777777" w:rsidR="00F463FF" w:rsidRDefault="00F463FF">
            <w:pPr>
              <w:pStyle w:val="TableParagraph"/>
              <w:spacing w:line="304" w:lineRule="exact"/>
              <w:ind w:right="250"/>
              <w:rPr>
                <w:sz w:val="28"/>
              </w:rPr>
            </w:pPr>
            <w:r>
              <w:rPr>
                <w:sz w:val="28"/>
              </w:rPr>
              <w:t>6 095 000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26C51" w14:textId="77777777" w:rsidR="00F463FF" w:rsidRDefault="00F463FF">
            <w:pPr>
              <w:pStyle w:val="TableParagraph"/>
              <w:spacing w:line="304" w:lineRule="exact"/>
              <w:ind w:right="1248"/>
              <w:rPr>
                <w:sz w:val="28"/>
              </w:rPr>
            </w:pPr>
            <w:r>
              <w:rPr>
                <w:sz w:val="28"/>
              </w:rPr>
              <w:t xml:space="preserve">       6 095 000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24029" w14:textId="77777777" w:rsidR="00F463FF" w:rsidRDefault="00F463F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463FF" w14:paraId="7EA13100" w14:textId="77777777" w:rsidTr="00F463FF">
        <w:trPr>
          <w:trHeight w:val="321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A514" w14:textId="77777777" w:rsidR="00F463FF" w:rsidRDefault="00F463FF">
            <w:pPr>
              <w:pStyle w:val="TableParagraph"/>
              <w:spacing w:line="301" w:lineRule="exact"/>
              <w:ind w:right="536"/>
              <w:jc w:val="right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4B679" w14:textId="77777777" w:rsidR="00F463FF" w:rsidRDefault="00F463FF">
            <w:pPr>
              <w:pStyle w:val="TableParagraph"/>
              <w:spacing w:line="301" w:lineRule="exact"/>
              <w:ind w:right="250"/>
              <w:rPr>
                <w:sz w:val="28"/>
              </w:rPr>
            </w:pPr>
            <w:r>
              <w:rPr>
                <w:sz w:val="28"/>
              </w:rPr>
              <w:t>7 130 000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9215E" w14:textId="77777777" w:rsidR="00F463FF" w:rsidRDefault="00F463FF">
            <w:pPr>
              <w:pStyle w:val="TableParagraph"/>
              <w:spacing w:line="301" w:lineRule="exact"/>
              <w:ind w:right="1248"/>
              <w:rPr>
                <w:sz w:val="28"/>
              </w:rPr>
            </w:pPr>
            <w:r>
              <w:rPr>
                <w:sz w:val="28"/>
              </w:rPr>
              <w:t xml:space="preserve">       7 130 000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CBB8" w14:textId="77777777" w:rsidR="00F463FF" w:rsidRDefault="00F463F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F463FF" w14:paraId="2C40C894" w14:textId="77777777" w:rsidTr="00F463FF">
        <w:trPr>
          <w:trHeight w:val="321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1C111" w14:textId="77777777" w:rsidR="00F463FF" w:rsidRDefault="00F463FF">
            <w:pPr>
              <w:pStyle w:val="TableParagraph"/>
              <w:spacing w:line="301" w:lineRule="exact"/>
              <w:ind w:right="536"/>
              <w:jc w:val="right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86A96" w14:textId="77777777" w:rsidR="00F463FF" w:rsidRDefault="00F463FF">
            <w:pPr>
              <w:pStyle w:val="TableParagraph"/>
              <w:spacing w:line="301" w:lineRule="exact"/>
              <w:ind w:right="250"/>
              <w:rPr>
                <w:sz w:val="28"/>
              </w:rPr>
            </w:pPr>
            <w:r>
              <w:rPr>
                <w:sz w:val="28"/>
              </w:rPr>
              <w:t>5 685 000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DEC49" w14:textId="77777777" w:rsidR="00F463FF" w:rsidRDefault="00F463FF">
            <w:pPr>
              <w:pStyle w:val="TableParagraph"/>
              <w:spacing w:line="301" w:lineRule="exact"/>
              <w:ind w:right="1248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      5 685 000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E86A8" w14:textId="77777777" w:rsidR="00F463FF" w:rsidRDefault="00F463F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4C5B9EAC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bCs/>
          <w:spacing w:val="-2"/>
          <w:sz w:val="28"/>
          <w:szCs w:val="28"/>
          <w:lang w:val="uk-UA"/>
        </w:rPr>
      </w:pPr>
    </w:p>
    <w:p w14:paraId="71E2FC35" w14:textId="77777777" w:rsidR="00F463FF" w:rsidRDefault="00F463FF" w:rsidP="00B12377">
      <w:pPr>
        <w:tabs>
          <w:tab w:val="left" w:pos="12077"/>
        </w:tabs>
        <w:jc w:val="both"/>
        <w:rPr>
          <w:spacing w:val="-2"/>
          <w:szCs w:val="28"/>
          <w:lang w:val="uk-UA"/>
        </w:rPr>
      </w:pPr>
      <w:r>
        <w:rPr>
          <w:spacing w:val="-2"/>
          <w:szCs w:val="28"/>
          <w:lang w:val="uk-UA"/>
        </w:rPr>
        <w:t>1.2. Пункт 7 Розділу 1 «Основні пріоритети та напрями, перелік заходів, обсяги і джерела фінансування Програми розвитку фізичної культури та спорту на 2021-2025 роки» викласти у наступній редакції:</w:t>
      </w:r>
    </w:p>
    <w:tbl>
      <w:tblPr>
        <w:tblStyle w:val="a4"/>
        <w:tblW w:w="1105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93"/>
        <w:gridCol w:w="2524"/>
        <w:gridCol w:w="1559"/>
        <w:gridCol w:w="1276"/>
        <w:gridCol w:w="1276"/>
        <w:gridCol w:w="1276"/>
        <w:gridCol w:w="1275"/>
        <w:gridCol w:w="1276"/>
      </w:tblGrid>
      <w:tr w:rsidR="00F463FF" w14:paraId="7D1A5811" w14:textId="77777777" w:rsidTr="00F463FF">
        <w:trPr>
          <w:trHeight w:val="492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26149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№</w:t>
            </w:r>
          </w:p>
          <w:p w14:paraId="0C8AF3E1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</w:t>
            </w:r>
            <w:r>
              <w:rPr>
                <w:szCs w:val="28"/>
                <w:lang w:val="en-US" w:eastAsia="en-US"/>
              </w:rPr>
              <w:t>/</w:t>
            </w:r>
            <w:r>
              <w:rPr>
                <w:szCs w:val="28"/>
                <w:lang w:eastAsia="en-US"/>
              </w:rPr>
              <w:t>п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C7B8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</w:t>
            </w:r>
            <w:proofErr w:type="spellStart"/>
            <w:r>
              <w:rPr>
                <w:szCs w:val="28"/>
                <w:lang w:eastAsia="en-US"/>
              </w:rPr>
              <w:t>Зміст</w:t>
            </w:r>
            <w:proofErr w:type="spellEnd"/>
            <w:r>
              <w:rPr>
                <w:szCs w:val="28"/>
                <w:lang w:eastAsia="en-US"/>
              </w:rPr>
              <w:t xml:space="preserve"> 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B48A" w14:textId="77777777" w:rsidR="00F463FF" w:rsidRDefault="00F463FF" w:rsidP="00B12377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Термін</w:t>
            </w:r>
            <w:proofErr w:type="spellEnd"/>
          </w:p>
          <w:p w14:paraId="39F6CBAE" w14:textId="77777777" w:rsidR="00F463FF" w:rsidRDefault="00F463FF" w:rsidP="00B12377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виконання</w:t>
            </w:r>
            <w:proofErr w:type="spellEnd"/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8DE" w14:textId="77777777" w:rsidR="00F463FF" w:rsidRDefault="00F463FF" w:rsidP="00B12377">
            <w:pPr>
              <w:rPr>
                <w:szCs w:val="28"/>
                <w:lang w:eastAsia="en-US"/>
              </w:rPr>
            </w:pPr>
          </w:p>
          <w:p w14:paraId="68256180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          </w:t>
            </w:r>
            <w:proofErr w:type="spellStart"/>
            <w:r>
              <w:rPr>
                <w:szCs w:val="28"/>
                <w:lang w:eastAsia="en-US"/>
              </w:rPr>
              <w:t>Фінансове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забезпечення</w:t>
            </w:r>
            <w:proofErr w:type="spellEnd"/>
            <w:r>
              <w:rPr>
                <w:szCs w:val="28"/>
                <w:lang w:eastAsia="en-US"/>
              </w:rPr>
              <w:t>, тис. грн.</w:t>
            </w:r>
          </w:p>
        </w:tc>
      </w:tr>
      <w:tr w:rsidR="00F463FF" w14:paraId="37D5472A" w14:textId="77777777" w:rsidTr="00F463FF">
        <w:trPr>
          <w:trHeight w:val="468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8BF1" w14:textId="77777777" w:rsidR="00F463FF" w:rsidRDefault="00F463FF" w:rsidP="00B12377">
            <w:pPr>
              <w:rPr>
                <w:szCs w:val="28"/>
                <w:lang w:eastAsia="en-US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A1DA" w14:textId="77777777" w:rsidR="00F463FF" w:rsidRDefault="00F463FF" w:rsidP="00B12377">
            <w:pPr>
              <w:rPr>
                <w:szCs w:val="28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E111" w14:textId="77777777" w:rsidR="00F463FF" w:rsidRDefault="00F463FF" w:rsidP="00B12377">
            <w:pPr>
              <w:rPr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1DD8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CB0C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2022р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D748F" w14:textId="77777777" w:rsidR="00F463FF" w:rsidRDefault="00F463FF" w:rsidP="00B12377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eastAsia="en-US"/>
              </w:rPr>
              <w:t>2023</w:t>
            </w:r>
            <w:r>
              <w:rPr>
                <w:szCs w:val="28"/>
                <w:lang w:val="uk-UA" w:eastAsia="en-US"/>
              </w:rPr>
              <w:t>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D6CB0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2024р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7480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2025р</w:t>
            </w:r>
          </w:p>
        </w:tc>
      </w:tr>
      <w:tr w:rsidR="00F463FF" w14:paraId="49427B27" w14:textId="77777777" w:rsidTr="00F463F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E90F" w14:textId="77777777" w:rsidR="00F463FF" w:rsidRDefault="00F463FF" w:rsidP="00B12377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7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8CEA" w14:textId="77777777" w:rsidR="00F463FF" w:rsidRDefault="00F463FF" w:rsidP="00B12377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Преміювання кращих спортсменів за високі досягнення у спорті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A3C8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2021-2025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0108" w14:textId="77777777" w:rsidR="00F463FF" w:rsidRDefault="00F463FF" w:rsidP="00B12377">
            <w:pPr>
              <w:rPr>
                <w:szCs w:val="28"/>
                <w:lang w:val="uk-UA" w:eastAsia="en-US"/>
              </w:rPr>
            </w:pPr>
            <w:r>
              <w:rPr>
                <w:szCs w:val="28"/>
                <w:lang w:val="uk-UA"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4D6D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906F2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2</w:t>
            </w:r>
            <w:r>
              <w:rPr>
                <w:szCs w:val="28"/>
                <w:lang w:eastAsia="en-US"/>
              </w:rPr>
              <w:t>00</w:t>
            </w:r>
            <w:r>
              <w:rPr>
                <w:szCs w:val="28"/>
                <w:lang w:val="uk-UA" w:eastAsia="en-US"/>
              </w:rPr>
              <w:t xml:space="preserve"> </w:t>
            </w:r>
            <w:r>
              <w:rPr>
                <w:szCs w:val="28"/>
                <w:lang w:eastAsia="en-US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3C2B" w14:textId="77777777" w:rsidR="00F463FF" w:rsidRDefault="00F463FF" w:rsidP="00B12377">
            <w:pPr>
              <w:rPr>
                <w:b/>
                <w:bCs/>
                <w:szCs w:val="28"/>
                <w:lang w:eastAsia="en-US"/>
              </w:rPr>
            </w:pPr>
            <w:r>
              <w:rPr>
                <w:b/>
                <w:bCs/>
                <w:szCs w:val="28"/>
                <w:lang w:val="uk-UA" w:eastAsia="en-US"/>
              </w:rPr>
              <w:t>5</w:t>
            </w:r>
            <w:r>
              <w:rPr>
                <w:b/>
                <w:bCs/>
                <w:szCs w:val="28"/>
                <w:lang w:eastAsia="en-US"/>
              </w:rPr>
              <w:t>00</w:t>
            </w:r>
            <w:r>
              <w:rPr>
                <w:b/>
                <w:bCs/>
                <w:szCs w:val="28"/>
                <w:lang w:val="uk-UA" w:eastAsia="en-US"/>
              </w:rPr>
              <w:t xml:space="preserve"> </w:t>
            </w:r>
            <w:r>
              <w:rPr>
                <w:b/>
                <w:bCs/>
                <w:szCs w:val="28"/>
                <w:lang w:eastAsia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17B0" w14:textId="77777777" w:rsidR="00F463FF" w:rsidRDefault="00F463FF" w:rsidP="00B12377">
            <w:pPr>
              <w:rPr>
                <w:szCs w:val="28"/>
                <w:lang w:eastAsia="en-US"/>
              </w:rPr>
            </w:pPr>
            <w:r>
              <w:rPr>
                <w:szCs w:val="28"/>
                <w:lang w:val="uk-UA" w:eastAsia="en-US"/>
              </w:rPr>
              <w:t>3</w:t>
            </w:r>
            <w:r>
              <w:rPr>
                <w:szCs w:val="28"/>
                <w:lang w:eastAsia="en-US"/>
              </w:rPr>
              <w:t>00</w:t>
            </w:r>
            <w:r>
              <w:rPr>
                <w:szCs w:val="28"/>
                <w:lang w:val="uk-UA" w:eastAsia="en-US"/>
              </w:rPr>
              <w:t xml:space="preserve"> </w:t>
            </w:r>
            <w:r>
              <w:rPr>
                <w:szCs w:val="28"/>
                <w:lang w:eastAsia="en-US"/>
              </w:rPr>
              <w:t>000</w:t>
            </w:r>
          </w:p>
        </w:tc>
      </w:tr>
    </w:tbl>
    <w:p w14:paraId="167B5432" w14:textId="77777777" w:rsidR="00F463FF" w:rsidRDefault="00F463FF" w:rsidP="00B12377">
      <w:pPr>
        <w:tabs>
          <w:tab w:val="left" w:pos="12077"/>
        </w:tabs>
        <w:jc w:val="both"/>
        <w:rPr>
          <w:b/>
          <w:lang w:val="uk-UA"/>
        </w:rPr>
      </w:pPr>
    </w:p>
    <w:p w14:paraId="0D18C388" w14:textId="77777777" w:rsidR="00B12377" w:rsidRPr="00B12377" w:rsidRDefault="00B12377" w:rsidP="00B12377">
      <w:pPr>
        <w:tabs>
          <w:tab w:val="left" w:pos="12077"/>
        </w:tabs>
        <w:jc w:val="both"/>
        <w:rPr>
          <w:b/>
          <w:lang w:val="uk-UA"/>
        </w:rPr>
      </w:pPr>
    </w:p>
    <w:p w14:paraId="1459D184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2. Фінансування програми здійснювати з бюджету  </w:t>
      </w:r>
      <w:proofErr w:type="spellStart"/>
      <w:r>
        <w:rPr>
          <w:spacing w:val="-2"/>
          <w:sz w:val="28"/>
          <w:szCs w:val="28"/>
          <w:lang w:val="uk-UA"/>
        </w:rPr>
        <w:t>Поляницької</w:t>
      </w:r>
      <w:proofErr w:type="spellEnd"/>
      <w:r>
        <w:rPr>
          <w:spacing w:val="-2"/>
          <w:sz w:val="28"/>
          <w:szCs w:val="28"/>
          <w:lang w:val="uk-UA"/>
        </w:rPr>
        <w:t xml:space="preserve"> сільської ради</w:t>
      </w:r>
      <w:r>
        <w:rPr>
          <w:spacing w:val="-2"/>
          <w:sz w:val="28"/>
          <w:szCs w:val="28"/>
          <w:lang w:val="uk-UA"/>
        </w:rPr>
        <w:tab/>
      </w:r>
    </w:p>
    <w:p w14:paraId="0A12025D" w14:textId="77777777" w:rsidR="00B12377" w:rsidRDefault="00B12377" w:rsidP="00F463FF">
      <w:pPr>
        <w:pStyle w:val="a3"/>
        <w:spacing w:before="0" w:beforeAutospacing="0" w:after="0" w:afterAutospacing="0"/>
        <w:ind w:firstLine="708"/>
        <w:jc w:val="both"/>
        <w:rPr>
          <w:spacing w:val="-2"/>
          <w:sz w:val="28"/>
          <w:szCs w:val="28"/>
          <w:lang w:val="uk-UA"/>
        </w:rPr>
      </w:pPr>
    </w:p>
    <w:p w14:paraId="030C1DF8" w14:textId="0FD5833F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3. Контроль за виконанням даного рішення покласти на </w:t>
      </w:r>
      <w:r w:rsidR="00B12377">
        <w:rPr>
          <w:spacing w:val="-2"/>
          <w:sz w:val="28"/>
          <w:szCs w:val="28"/>
          <w:lang w:val="uk-UA"/>
        </w:rPr>
        <w:t>постійну комісію з питань фінансів,бюджету, інвестиційної та освітньої діяльності.</w:t>
      </w:r>
    </w:p>
    <w:p w14:paraId="02E6733D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spacing w:val="-2"/>
          <w:sz w:val="28"/>
          <w:szCs w:val="28"/>
          <w:lang w:val="uk-UA"/>
        </w:rPr>
      </w:pPr>
    </w:p>
    <w:p w14:paraId="5535A11D" w14:textId="77777777" w:rsidR="00E51B41" w:rsidRDefault="00E51B41" w:rsidP="00F463FF">
      <w:pPr>
        <w:pStyle w:val="a3"/>
        <w:spacing w:before="0" w:beforeAutospacing="0" w:after="0" w:afterAutospacing="0"/>
        <w:ind w:firstLine="708"/>
        <w:jc w:val="both"/>
        <w:rPr>
          <w:spacing w:val="-2"/>
          <w:sz w:val="28"/>
          <w:szCs w:val="28"/>
          <w:lang w:val="uk-UA"/>
        </w:rPr>
      </w:pPr>
    </w:p>
    <w:p w14:paraId="0572C5B5" w14:textId="77777777" w:rsidR="00E51B41" w:rsidRDefault="00E51B41" w:rsidP="00F463FF">
      <w:pPr>
        <w:pStyle w:val="a3"/>
        <w:spacing w:before="0" w:beforeAutospacing="0" w:after="0" w:afterAutospacing="0"/>
        <w:ind w:firstLine="708"/>
        <w:jc w:val="both"/>
        <w:rPr>
          <w:spacing w:val="-2"/>
          <w:sz w:val="28"/>
          <w:szCs w:val="28"/>
          <w:lang w:val="uk-UA"/>
        </w:rPr>
      </w:pPr>
    </w:p>
    <w:p w14:paraId="5DDF8ADB" w14:textId="77777777" w:rsidR="00F463FF" w:rsidRDefault="00F463FF" w:rsidP="00F463FF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</w:p>
    <w:p w14:paraId="63DEDE06" w14:textId="28CE801E" w:rsidR="00F463FF" w:rsidRDefault="00F463FF" w:rsidP="00F463FF">
      <w:pPr>
        <w:shd w:val="clear" w:color="auto" w:fill="FFFFFF"/>
        <w:jc w:val="both"/>
        <w:rPr>
          <w:sz w:val="24"/>
          <w:szCs w:val="24"/>
        </w:rPr>
      </w:pPr>
      <w:proofErr w:type="spellStart"/>
      <w:r>
        <w:rPr>
          <w:b/>
          <w:bCs/>
          <w:color w:val="000000"/>
          <w:szCs w:val="28"/>
          <w:lang w:val="uk-UA"/>
        </w:rPr>
        <w:t>Поляницький</w:t>
      </w:r>
      <w:proofErr w:type="spellEnd"/>
      <w:r>
        <w:rPr>
          <w:b/>
          <w:bCs/>
          <w:color w:val="000000"/>
          <w:szCs w:val="28"/>
          <w:lang w:val="uk-UA"/>
        </w:rPr>
        <w:t xml:space="preserve"> с</w:t>
      </w:r>
      <w:proofErr w:type="spellStart"/>
      <w:r>
        <w:rPr>
          <w:b/>
          <w:bCs/>
          <w:color w:val="000000"/>
          <w:szCs w:val="28"/>
        </w:rPr>
        <w:t>ільський</w:t>
      </w:r>
      <w:proofErr w:type="spellEnd"/>
      <w:r>
        <w:rPr>
          <w:b/>
          <w:bCs/>
          <w:color w:val="000000"/>
          <w:szCs w:val="28"/>
        </w:rPr>
        <w:t xml:space="preserve"> голова           </w:t>
      </w:r>
      <w:r w:rsidR="00B12377">
        <w:rPr>
          <w:b/>
          <w:bCs/>
          <w:color w:val="000000"/>
          <w:szCs w:val="28"/>
        </w:rPr>
        <w:t xml:space="preserve">                           </w:t>
      </w:r>
      <w:r>
        <w:rPr>
          <w:b/>
          <w:bCs/>
          <w:color w:val="000000"/>
          <w:szCs w:val="28"/>
        </w:rPr>
        <w:t xml:space="preserve">   Микола П</w:t>
      </w:r>
      <w:r>
        <w:rPr>
          <w:b/>
          <w:bCs/>
          <w:color w:val="000000"/>
          <w:szCs w:val="28"/>
          <w:lang w:val="uk-UA"/>
        </w:rPr>
        <w:t>ОЛЯК</w:t>
      </w:r>
      <w:r>
        <w:rPr>
          <w:sz w:val="24"/>
          <w:szCs w:val="24"/>
        </w:rPr>
        <w:t> </w:t>
      </w:r>
    </w:p>
    <w:p w14:paraId="77F88902" w14:textId="77777777" w:rsidR="00F463FF" w:rsidRDefault="00F463FF" w:rsidP="00F463FF">
      <w:pPr>
        <w:rPr>
          <w:lang w:val="uk-UA"/>
        </w:rPr>
      </w:pPr>
    </w:p>
    <w:p w14:paraId="14AD0319" w14:textId="77777777" w:rsidR="00F463FF" w:rsidRDefault="00F463FF" w:rsidP="00F463FF">
      <w:pPr>
        <w:rPr>
          <w:lang w:val="uk-UA"/>
        </w:rPr>
      </w:pPr>
    </w:p>
    <w:p w14:paraId="4C5C82D0" w14:textId="77777777" w:rsidR="00F463FF" w:rsidRDefault="00F463FF" w:rsidP="00F463FF">
      <w:pPr>
        <w:rPr>
          <w:lang w:val="uk-UA"/>
        </w:rPr>
      </w:pPr>
    </w:p>
    <w:p w14:paraId="14135043" w14:textId="77777777" w:rsidR="00F463FF" w:rsidRDefault="00F463FF" w:rsidP="00F463FF">
      <w:pPr>
        <w:rPr>
          <w:lang w:val="uk-UA"/>
        </w:rPr>
      </w:pPr>
    </w:p>
    <w:p w14:paraId="43FAE6FE" w14:textId="77777777" w:rsidR="00F463FF" w:rsidRDefault="00F463FF" w:rsidP="00F463FF">
      <w:pPr>
        <w:rPr>
          <w:lang w:val="uk-UA"/>
        </w:rPr>
      </w:pPr>
    </w:p>
    <w:p w14:paraId="0B7C7126" w14:textId="77777777" w:rsidR="00F463FF" w:rsidRDefault="00F463FF" w:rsidP="00F463FF">
      <w:pPr>
        <w:rPr>
          <w:lang w:val="uk-UA"/>
        </w:rPr>
      </w:pPr>
    </w:p>
    <w:p w14:paraId="0D770287" w14:textId="77777777" w:rsidR="002562A7" w:rsidRDefault="002562A7"/>
    <w:sectPr w:rsidR="002562A7" w:rsidSect="001850B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860"/>
    <w:rsid w:val="00172563"/>
    <w:rsid w:val="001850B0"/>
    <w:rsid w:val="002562A7"/>
    <w:rsid w:val="00845B42"/>
    <w:rsid w:val="00A84860"/>
    <w:rsid w:val="00B12377"/>
    <w:rsid w:val="00B87FA0"/>
    <w:rsid w:val="00CB41CA"/>
    <w:rsid w:val="00E51B41"/>
    <w:rsid w:val="00F463FF"/>
    <w:rsid w:val="00FC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91862"/>
  <w15:docId w15:val="{80D413C8-310D-4862-B503-3A2C60FE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3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463F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463F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styleId="a4">
    <w:name w:val="Table Grid"/>
    <w:basedOn w:val="a1"/>
    <w:uiPriority w:val="39"/>
    <w:rsid w:val="00F46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F463F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1718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Comp-3</dc:creator>
  <cp:lastModifiedBy>PST Alex</cp:lastModifiedBy>
  <cp:revision>6</cp:revision>
  <cp:lastPrinted>2024-03-11T11:24:00Z</cp:lastPrinted>
  <dcterms:created xsi:type="dcterms:W3CDTF">2024-03-11T08:21:00Z</dcterms:created>
  <dcterms:modified xsi:type="dcterms:W3CDTF">2024-03-21T08:05:00Z</dcterms:modified>
</cp:coreProperties>
</file>