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885B2" w14:textId="77777777" w:rsidR="001D7DD9" w:rsidRPr="00050B47" w:rsidRDefault="006D2CFD">
      <w:pPr>
        <w:pStyle w:val="1"/>
        <w:spacing w:after="260"/>
        <w:ind w:firstLine="0"/>
        <w:jc w:val="center"/>
        <w:rPr>
          <w:b/>
          <w:bCs/>
        </w:rPr>
      </w:pPr>
      <w:r w:rsidRPr="00050B47">
        <w:rPr>
          <w:b/>
          <w:noProof/>
          <w:sz w:val="28"/>
          <w:szCs w:val="28"/>
          <w:lang w:val="ru-RU" w:eastAsia="ru-RU"/>
        </w:rPr>
        <w:drawing>
          <wp:inline distT="0" distB="0" distL="0" distR="0" wp14:anchorId="597F6C30" wp14:editId="08664BED">
            <wp:extent cx="434340" cy="6248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DD8C6" w14:textId="77777777" w:rsidR="001D7DD9" w:rsidRPr="00050B47" w:rsidRDefault="006D2CFD">
      <w:pPr>
        <w:tabs>
          <w:tab w:val="right" w:pos="9072"/>
          <w:tab w:val="center" w:pos="9214"/>
        </w:tabs>
        <w:jc w:val="center"/>
        <w:rPr>
          <w:b/>
          <w:bCs/>
          <w:sz w:val="28"/>
          <w:szCs w:val="28"/>
        </w:rPr>
      </w:pPr>
      <w:r w:rsidRPr="00050B47">
        <w:rPr>
          <w:b/>
          <w:bCs/>
          <w:sz w:val="28"/>
          <w:szCs w:val="28"/>
        </w:rPr>
        <w:t>УКРАЇНА</w:t>
      </w:r>
    </w:p>
    <w:p w14:paraId="39D21F56" w14:textId="77777777" w:rsidR="001D7DD9" w:rsidRPr="00050B47" w:rsidRDefault="006D2CFD">
      <w:pPr>
        <w:jc w:val="center"/>
        <w:rPr>
          <w:b/>
          <w:bCs/>
          <w:sz w:val="28"/>
          <w:szCs w:val="28"/>
        </w:rPr>
      </w:pPr>
      <w:r w:rsidRPr="00050B47">
        <w:rPr>
          <w:b/>
          <w:bCs/>
          <w:sz w:val="28"/>
          <w:szCs w:val="28"/>
        </w:rPr>
        <w:t>ПОЛЯНИЦЬКА СІЛЬСЬКА РАДА</w:t>
      </w:r>
    </w:p>
    <w:p w14:paraId="4D09064D" w14:textId="77777777" w:rsidR="001D7DD9" w:rsidRPr="00050B47" w:rsidRDefault="006D2CFD">
      <w:pPr>
        <w:keepNext/>
        <w:jc w:val="center"/>
        <w:outlineLvl w:val="3"/>
        <w:rPr>
          <w:b/>
          <w:bCs/>
          <w:sz w:val="28"/>
          <w:szCs w:val="28"/>
        </w:rPr>
      </w:pPr>
      <w:r w:rsidRPr="00050B47">
        <w:rPr>
          <w:b/>
          <w:bCs/>
          <w:sz w:val="28"/>
          <w:szCs w:val="28"/>
        </w:rPr>
        <w:t>НАДВІРНЯНСЬКОГО РАЙОНУ ІВАНО-ФРАНКІВСЬКОЇ ОБЛАСТІ</w:t>
      </w:r>
    </w:p>
    <w:p w14:paraId="6E438C90" w14:textId="77777777" w:rsidR="001D7DD9" w:rsidRPr="00050B47" w:rsidRDefault="006D2CFD">
      <w:pPr>
        <w:jc w:val="center"/>
        <w:rPr>
          <w:b/>
          <w:bCs/>
          <w:sz w:val="28"/>
          <w:szCs w:val="28"/>
        </w:rPr>
      </w:pPr>
      <w:r w:rsidRPr="00050B47">
        <w:rPr>
          <w:b/>
          <w:bCs/>
          <w:sz w:val="28"/>
          <w:szCs w:val="28"/>
        </w:rPr>
        <w:t>ВОСЬМЕ ДЕМОКРАТИЧНЕ СКЛИКАННЯ</w:t>
      </w:r>
    </w:p>
    <w:p w14:paraId="3074734A" w14:textId="4ACA6ECD" w:rsidR="001D7DD9" w:rsidRPr="00050B47" w:rsidRDefault="006D2CFD">
      <w:pPr>
        <w:jc w:val="center"/>
        <w:rPr>
          <w:b/>
          <w:bCs/>
          <w:sz w:val="28"/>
          <w:szCs w:val="28"/>
        </w:rPr>
      </w:pPr>
      <w:r w:rsidRPr="00050B47">
        <w:rPr>
          <w:b/>
          <w:bCs/>
          <w:sz w:val="28"/>
          <w:szCs w:val="28"/>
          <w:lang w:val="uk-UA"/>
        </w:rPr>
        <w:t>ТРИДЦЯТ</w:t>
      </w:r>
      <w:r w:rsidR="009E1805">
        <w:rPr>
          <w:b/>
          <w:bCs/>
          <w:sz w:val="28"/>
          <w:szCs w:val="28"/>
          <w:lang w:val="uk-UA"/>
        </w:rPr>
        <w:t>Ь ДРУГА</w:t>
      </w:r>
      <w:r w:rsidRPr="00050B47">
        <w:rPr>
          <w:b/>
          <w:bCs/>
          <w:color w:val="FF0000"/>
          <w:sz w:val="28"/>
          <w:szCs w:val="28"/>
        </w:rPr>
        <w:t xml:space="preserve"> </w:t>
      </w:r>
      <w:r w:rsidRPr="00050B47">
        <w:rPr>
          <w:b/>
          <w:bCs/>
          <w:sz w:val="28"/>
          <w:szCs w:val="28"/>
        </w:rPr>
        <w:t xml:space="preserve">СЕСІЯ </w:t>
      </w:r>
    </w:p>
    <w:p w14:paraId="7E77A4D6" w14:textId="7CC3BDEE" w:rsidR="001D7DD9" w:rsidRPr="00050B47" w:rsidRDefault="006D2CFD">
      <w:pPr>
        <w:jc w:val="center"/>
        <w:rPr>
          <w:b/>
          <w:sz w:val="28"/>
          <w:szCs w:val="28"/>
          <w:lang w:val="uk-UA"/>
        </w:rPr>
      </w:pPr>
      <w:r w:rsidRPr="00050B47">
        <w:rPr>
          <w:b/>
          <w:sz w:val="28"/>
          <w:szCs w:val="28"/>
        </w:rPr>
        <w:t>РІШЕННЯ</w:t>
      </w:r>
      <w:r w:rsidR="001F147F" w:rsidRPr="00050B47">
        <w:rPr>
          <w:b/>
          <w:sz w:val="28"/>
          <w:szCs w:val="28"/>
          <w:lang w:val="uk-UA"/>
        </w:rPr>
        <w:t xml:space="preserve"> </w:t>
      </w:r>
    </w:p>
    <w:p w14:paraId="4EFBA678" w14:textId="77777777" w:rsidR="001D7DD9" w:rsidRDefault="001D7DD9">
      <w:pPr>
        <w:jc w:val="center"/>
        <w:rPr>
          <w:i/>
          <w:sz w:val="28"/>
          <w:szCs w:val="28"/>
          <w:lang w:val="uk-UA"/>
        </w:rPr>
      </w:pPr>
    </w:p>
    <w:p w14:paraId="272E25D5" w14:textId="789BB204" w:rsidR="001D7DD9" w:rsidRPr="00050B47" w:rsidRDefault="006D2CF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</w:t>
      </w:r>
      <w:r w:rsidR="00432BC5">
        <w:rPr>
          <w:b/>
          <w:sz w:val="28"/>
          <w:szCs w:val="28"/>
          <w:lang w:val="uk-UA"/>
        </w:rPr>
        <w:t>26</w:t>
      </w:r>
      <w:r w:rsidR="001F147F">
        <w:rPr>
          <w:b/>
          <w:sz w:val="28"/>
          <w:szCs w:val="28"/>
          <w:lang w:val="uk-UA"/>
        </w:rPr>
        <w:t xml:space="preserve"> жовтня </w:t>
      </w:r>
      <w:r>
        <w:rPr>
          <w:b/>
          <w:sz w:val="28"/>
          <w:szCs w:val="28"/>
          <w:lang w:val="uk-UA"/>
        </w:rPr>
        <w:t>2023р.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A859FC">
        <w:rPr>
          <w:b/>
          <w:sz w:val="28"/>
          <w:szCs w:val="28"/>
          <w:lang w:val="uk-UA"/>
        </w:rPr>
        <w:t xml:space="preserve">      </w:t>
      </w:r>
      <w:r w:rsidR="002E2026">
        <w:rPr>
          <w:b/>
          <w:sz w:val="28"/>
          <w:szCs w:val="28"/>
          <w:lang w:val="uk-UA"/>
        </w:rPr>
        <w:t xml:space="preserve"> </w:t>
      </w:r>
      <w:r w:rsidR="00A859FC"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с.Поляниця</w:t>
      </w:r>
      <w:proofErr w:type="spellEnd"/>
      <w:r>
        <w:rPr>
          <w:b/>
          <w:sz w:val="28"/>
          <w:szCs w:val="28"/>
          <w:lang w:val="uk-UA"/>
        </w:rPr>
        <w:t xml:space="preserve">                 </w:t>
      </w:r>
      <w:r w:rsidR="00050B47"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 xml:space="preserve">  №</w:t>
      </w:r>
      <w:r w:rsidR="00050B47">
        <w:rPr>
          <w:b/>
          <w:sz w:val="28"/>
          <w:szCs w:val="28"/>
          <w:lang w:val="uk-UA"/>
        </w:rPr>
        <w:t xml:space="preserve"> 604-32-2023</w:t>
      </w:r>
    </w:p>
    <w:p w14:paraId="306E26DC" w14:textId="77777777" w:rsidR="001D7DD9" w:rsidRPr="00050B47" w:rsidRDefault="001D7DD9">
      <w:pPr>
        <w:jc w:val="both"/>
        <w:rPr>
          <w:b/>
          <w:sz w:val="28"/>
          <w:szCs w:val="28"/>
          <w:lang w:val="uk-UA"/>
        </w:rPr>
      </w:pPr>
    </w:p>
    <w:p w14:paraId="0CD58E88" w14:textId="77777777" w:rsidR="001D7DD9" w:rsidRDefault="001D7DD9">
      <w:pPr>
        <w:jc w:val="center"/>
        <w:rPr>
          <w:b/>
          <w:sz w:val="25"/>
          <w:szCs w:val="25"/>
          <w:lang w:val="uk-UA"/>
        </w:rPr>
      </w:pPr>
    </w:p>
    <w:p w14:paraId="77C9AB41" w14:textId="77777777" w:rsidR="001D7DD9" w:rsidRDefault="001D7DD9">
      <w:pPr>
        <w:shd w:val="clear" w:color="auto" w:fill="FFFFFF"/>
        <w:jc w:val="both"/>
        <w:rPr>
          <w:b/>
          <w:bCs/>
          <w:sz w:val="28"/>
          <w:szCs w:val="28"/>
          <w:lang w:val="uk-UA" w:eastAsia="uk-UA"/>
        </w:rPr>
      </w:pPr>
    </w:p>
    <w:p w14:paraId="1C645DF2" w14:textId="64A8B800" w:rsidR="001D7DD9" w:rsidRDefault="006D2CFD" w:rsidP="00647E14">
      <w:pPr>
        <w:shd w:val="clear" w:color="auto" w:fill="FFFFFF"/>
        <w:ind w:right="5103"/>
        <w:jc w:val="both"/>
        <w:rPr>
          <w:b/>
          <w:bCs/>
          <w:sz w:val="28"/>
          <w:szCs w:val="28"/>
          <w:lang w:val="uk-UA" w:eastAsia="uk-UA"/>
        </w:rPr>
      </w:pPr>
      <w:bookmarkStart w:id="0" w:name="_GoBack"/>
      <w:r>
        <w:rPr>
          <w:b/>
          <w:sz w:val="28"/>
          <w:szCs w:val="28"/>
          <w:lang w:val="uk-UA"/>
        </w:rPr>
        <w:t xml:space="preserve">Про внесення змін до </w:t>
      </w:r>
      <w:bookmarkStart w:id="1" w:name="_Hlk85641208"/>
      <w:r>
        <w:rPr>
          <w:b/>
          <w:sz w:val="28"/>
          <w:szCs w:val="28"/>
          <w:lang w:val="uk-UA"/>
        </w:rPr>
        <w:t xml:space="preserve">«Сільської комплексної програми соціального захисту населення </w:t>
      </w:r>
      <w:proofErr w:type="spellStart"/>
      <w:r>
        <w:rPr>
          <w:b/>
          <w:sz w:val="28"/>
          <w:szCs w:val="28"/>
          <w:lang w:val="uk-UA"/>
        </w:rPr>
        <w:t>Поляницької</w:t>
      </w:r>
      <w:proofErr w:type="spellEnd"/>
      <w:r>
        <w:rPr>
          <w:b/>
          <w:sz w:val="28"/>
          <w:szCs w:val="28"/>
          <w:lang w:val="uk-UA"/>
        </w:rPr>
        <w:t xml:space="preserve"> сільської ради на 2023-2025роки»</w:t>
      </w:r>
      <w:bookmarkEnd w:id="1"/>
    </w:p>
    <w:bookmarkEnd w:id="0"/>
    <w:p w14:paraId="5174BEF7" w14:textId="77777777" w:rsidR="001D7DD9" w:rsidRDefault="001D7DD9">
      <w:pPr>
        <w:rPr>
          <w:b/>
          <w:lang w:val="uk-UA"/>
        </w:rPr>
      </w:pPr>
    </w:p>
    <w:p w14:paraId="06CEF076" w14:textId="77777777" w:rsidR="001D7DD9" w:rsidRDefault="001D7DD9">
      <w:pPr>
        <w:tabs>
          <w:tab w:val="left" w:pos="1365"/>
        </w:tabs>
        <w:rPr>
          <w:b/>
          <w:sz w:val="28"/>
          <w:szCs w:val="28"/>
          <w:lang w:val="uk-UA"/>
        </w:rPr>
      </w:pPr>
    </w:p>
    <w:p w14:paraId="4BEB9377" w14:textId="77777777" w:rsidR="001D7DD9" w:rsidRDefault="006D2CFD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приведення програмних документів у відповідність, керуючись ст.26 Закону України «Про місцеве самоврядування в Україні», Законом України «Про державне прогнозування та розроблення програм економічного і соціального розвитку регіонів України», Бюджетним кодексом України, враховуючи погодження постійної комісії з питань фінансів, бюджету, інвестиційної та освітньої діяльності </w:t>
      </w:r>
      <w:proofErr w:type="spellStart"/>
      <w:r>
        <w:rPr>
          <w:sz w:val="28"/>
          <w:szCs w:val="28"/>
          <w:lang w:val="uk-UA"/>
        </w:rPr>
        <w:t>Поляницька</w:t>
      </w:r>
      <w:proofErr w:type="spellEnd"/>
      <w:r>
        <w:rPr>
          <w:sz w:val="28"/>
          <w:szCs w:val="28"/>
          <w:lang w:val="uk-UA"/>
        </w:rPr>
        <w:t xml:space="preserve"> сільська  рада</w:t>
      </w:r>
      <w:r>
        <w:rPr>
          <w:b/>
          <w:sz w:val="28"/>
          <w:szCs w:val="28"/>
          <w:lang w:val="uk-UA"/>
        </w:rPr>
        <w:t xml:space="preserve"> </w:t>
      </w:r>
    </w:p>
    <w:p w14:paraId="278529B4" w14:textId="77777777" w:rsidR="001D7DD9" w:rsidRDefault="001D7DD9">
      <w:pPr>
        <w:ind w:firstLine="708"/>
        <w:jc w:val="both"/>
        <w:rPr>
          <w:b/>
          <w:sz w:val="28"/>
          <w:szCs w:val="28"/>
          <w:lang w:val="uk-UA"/>
        </w:rPr>
      </w:pPr>
    </w:p>
    <w:p w14:paraId="3A9DA054" w14:textId="77777777" w:rsidR="001D7DD9" w:rsidRDefault="006D2CFD">
      <w:pPr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</w:t>
      </w:r>
    </w:p>
    <w:p w14:paraId="4C1C8A5C" w14:textId="77777777" w:rsidR="001D7DD9" w:rsidRDefault="001D7DD9">
      <w:pPr>
        <w:jc w:val="both"/>
        <w:rPr>
          <w:sz w:val="28"/>
          <w:szCs w:val="28"/>
          <w:lang w:val="uk-UA"/>
        </w:rPr>
      </w:pPr>
    </w:p>
    <w:p w14:paraId="7DF4CF13" w14:textId="77777777" w:rsidR="001D7DD9" w:rsidRDefault="006D2CFD">
      <w:pPr>
        <w:shd w:val="clear" w:color="auto" w:fill="FFFFFF"/>
        <w:spacing w:after="2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1.Внести зміни до Переліку заходів, обсяги та джерела фінансування  «Сільської комплексної програми соціального захисту населення </w:t>
      </w:r>
      <w:proofErr w:type="spellStart"/>
      <w:r>
        <w:rPr>
          <w:sz w:val="28"/>
          <w:szCs w:val="28"/>
          <w:lang w:val="uk-UA"/>
        </w:rPr>
        <w:t>Поляницької</w:t>
      </w:r>
      <w:proofErr w:type="spellEnd"/>
      <w:r>
        <w:rPr>
          <w:sz w:val="28"/>
          <w:szCs w:val="28"/>
          <w:lang w:val="uk-UA"/>
        </w:rPr>
        <w:t xml:space="preserve"> сільської ради на 2023-2025роки» (далі-Програма), затвердженої рішенням сесії </w:t>
      </w:r>
      <w:proofErr w:type="spellStart"/>
      <w:r>
        <w:rPr>
          <w:sz w:val="28"/>
          <w:szCs w:val="28"/>
          <w:lang w:val="uk-UA"/>
        </w:rPr>
        <w:t>Поляницької</w:t>
      </w:r>
      <w:proofErr w:type="spellEnd"/>
      <w:r>
        <w:rPr>
          <w:sz w:val="28"/>
          <w:szCs w:val="28"/>
          <w:lang w:val="uk-UA"/>
        </w:rPr>
        <w:t xml:space="preserve"> сільської ради №417-22-2022 від 30.11.2022року, а саме:</w:t>
      </w:r>
    </w:p>
    <w:p w14:paraId="705A5857" w14:textId="4F5F0143" w:rsidR="001D7DD9" w:rsidRDefault="0037686C">
      <w:pPr>
        <w:shd w:val="clear" w:color="auto" w:fill="FFFFFF"/>
        <w:spacing w:after="2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розділ І «Соціальний захист населення» пунк</w:t>
      </w:r>
      <w:r w:rsidR="001C62A5">
        <w:rPr>
          <w:sz w:val="28"/>
          <w:szCs w:val="28"/>
          <w:lang w:val="uk-UA"/>
        </w:rPr>
        <w:t xml:space="preserve">т </w:t>
      </w:r>
      <w:r>
        <w:rPr>
          <w:sz w:val="28"/>
          <w:szCs w:val="28"/>
          <w:lang w:val="uk-UA"/>
        </w:rPr>
        <w:t xml:space="preserve"> </w:t>
      </w:r>
      <w:r w:rsidR="00004860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«</w:t>
      </w:r>
      <w:r w:rsidR="00004860">
        <w:rPr>
          <w:sz w:val="28"/>
          <w:szCs w:val="28"/>
          <w:lang w:val="uk-UA"/>
        </w:rPr>
        <w:t>Виплата адресної допомоги хворим з хронічною нирковою недостатністю</w:t>
      </w:r>
      <w:r>
        <w:rPr>
          <w:sz w:val="28"/>
          <w:szCs w:val="28"/>
          <w:lang w:val="uk-UA"/>
        </w:rPr>
        <w:t>, які проживають на території громади і отримують програмний гемодіаліз»,</w:t>
      </w:r>
      <w:r w:rsidR="001C62A5">
        <w:rPr>
          <w:sz w:val="28"/>
          <w:szCs w:val="28"/>
          <w:lang w:val="uk-UA"/>
        </w:rPr>
        <w:t xml:space="preserve"> змінивши</w:t>
      </w:r>
      <w:r>
        <w:rPr>
          <w:sz w:val="28"/>
          <w:szCs w:val="28"/>
          <w:lang w:val="uk-UA"/>
        </w:rPr>
        <w:t xml:space="preserve"> «Орієнтовні обсяги фінансування» на 2023р.</w:t>
      </w:r>
      <w:r w:rsidR="001C62A5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 xml:space="preserve"> 5</w:t>
      </w:r>
      <w:r w:rsidR="001C62A5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тис.грн</w:t>
      </w:r>
      <w:r w:rsidR="001C62A5">
        <w:rPr>
          <w:sz w:val="28"/>
          <w:szCs w:val="28"/>
          <w:lang w:val="uk-UA"/>
        </w:rPr>
        <w:t xml:space="preserve"> на </w:t>
      </w:r>
      <w:r w:rsidR="00F96389">
        <w:rPr>
          <w:sz w:val="28"/>
          <w:szCs w:val="28"/>
          <w:lang w:val="uk-UA"/>
        </w:rPr>
        <w:t>65тис</w:t>
      </w:r>
      <w:r w:rsidR="00956700">
        <w:rPr>
          <w:sz w:val="28"/>
          <w:szCs w:val="28"/>
          <w:lang w:val="uk-UA"/>
        </w:rPr>
        <w:t>.грн</w:t>
      </w:r>
    </w:p>
    <w:p w14:paraId="54FBEEA0" w14:textId="5A1409BF" w:rsidR="001D7DD9" w:rsidRDefault="006D2CFD" w:rsidP="00BD6BB7">
      <w:pPr>
        <w:shd w:val="clear" w:color="auto" w:fill="FFFFFF"/>
        <w:spacing w:after="24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пункт 5 Паспорту «Сільської комплексної програми соціального захисту населення </w:t>
      </w:r>
      <w:proofErr w:type="spellStart"/>
      <w:r>
        <w:rPr>
          <w:sz w:val="28"/>
          <w:szCs w:val="28"/>
          <w:lang w:val="uk-UA"/>
        </w:rPr>
        <w:t>Поляницької</w:t>
      </w:r>
      <w:proofErr w:type="spellEnd"/>
      <w:r>
        <w:rPr>
          <w:sz w:val="28"/>
          <w:szCs w:val="28"/>
          <w:lang w:val="uk-UA"/>
        </w:rPr>
        <w:t xml:space="preserve"> сільської ради на 2023-2025роки», змінивши  Обсяг фінансування Програми на 2023р.з 3114,0тис.грн, на </w:t>
      </w:r>
      <w:r w:rsidR="003C158D">
        <w:rPr>
          <w:sz w:val="28"/>
          <w:szCs w:val="28"/>
          <w:lang w:val="uk-UA"/>
        </w:rPr>
        <w:t>3123,0</w:t>
      </w:r>
      <w:r>
        <w:rPr>
          <w:sz w:val="28"/>
          <w:szCs w:val="28"/>
          <w:lang w:val="uk-UA"/>
        </w:rPr>
        <w:t>тис.грн та відповідно Обсяг фінансування Програми на 2023-2025роки з 9186,0 тис. грн</w:t>
      </w:r>
      <w:r w:rsidR="003C158D">
        <w:rPr>
          <w:sz w:val="28"/>
          <w:szCs w:val="28"/>
          <w:lang w:val="uk-UA"/>
        </w:rPr>
        <w:t xml:space="preserve"> на 9195</w:t>
      </w:r>
      <w:r w:rsidR="00D63335">
        <w:rPr>
          <w:sz w:val="28"/>
          <w:szCs w:val="28"/>
          <w:lang w:val="uk-UA"/>
        </w:rPr>
        <w:t>,0</w:t>
      </w:r>
      <w:r w:rsidR="003C158D">
        <w:rPr>
          <w:sz w:val="28"/>
          <w:szCs w:val="28"/>
          <w:lang w:val="uk-UA"/>
        </w:rPr>
        <w:t xml:space="preserve"> </w:t>
      </w:r>
      <w:proofErr w:type="spellStart"/>
      <w:r w:rsidR="003C158D">
        <w:rPr>
          <w:sz w:val="28"/>
          <w:szCs w:val="28"/>
          <w:lang w:val="uk-UA"/>
        </w:rPr>
        <w:t>тис.грн</w:t>
      </w:r>
      <w:proofErr w:type="spellEnd"/>
    </w:p>
    <w:p w14:paraId="5FFE550D" w14:textId="77777777" w:rsidR="001D7DD9" w:rsidRDefault="006D2CFD">
      <w:pPr>
        <w:shd w:val="clear" w:color="auto" w:fill="FFFFFF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 xml:space="preserve">3.Фінансовому відділу </w:t>
      </w:r>
      <w:proofErr w:type="spellStart"/>
      <w:r>
        <w:rPr>
          <w:bCs/>
          <w:sz w:val="28"/>
          <w:szCs w:val="28"/>
          <w:lang w:val="uk-UA"/>
        </w:rPr>
        <w:t>Поляницької</w:t>
      </w:r>
      <w:proofErr w:type="spellEnd"/>
      <w:r>
        <w:rPr>
          <w:bCs/>
          <w:sz w:val="28"/>
          <w:szCs w:val="28"/>
          <w:lang w:val="uk-UA"/>
        </w:rPr>
        <w:t xml:space="preserve"> сільської ради (Ганна Бойчук) при формуванні показників сільського бюджету на 2023-202</w:t>
      </w:r>
      <w:r w:rsidR="00BD6BB7">
        <w:rPr>
          <w:bCs/>
          <w:sz w:val="28"/>
          <w:szCs w:val="28"/>
          <w:lang w:val="uk-UA"/>
        </w:rPr>
        <w:t>5</w:t>
      </w:r>
      <w:r>
        <w:rPr>
          <w:bCs/>
          <w:sz w:val="28"/>
          <w:szCs w:val="28"/>
          <w:lang w:val="uk-UA"/>
        </w:rPr>
        <w:t>роки, передбачити видатки на реалізацію Програми в межах реальних можливостей бюджету.</w:t>
      </w:r>
    </w:p>
    <w:p w14:paraId="3B11C743" w14:textId="77777777" w:rsidR="001D7DD9" w:rsidRDefault="001D7DD9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341632A0" w14:textId="77777777" w:rsidR="001D7DD9" w:rsidRDefault="006D2CFD">
      <w:pPr>
        <w:shd w:val="clear" w:color="auto" w:fill="FFFFFF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4. Контроль за виконанням даного рішення покласти на Постійну комісію з питань фінансів, бюджету, інвестиційної та освітньої діяльності.</w:t>
      </w:r>
    </w:p>
    <w:p w14:paraId="52A1036F" w14:textId="77777777" w:rsidR="001D7DD9" w:rsidRDefault="001D7DD9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060D94F7" w14:textId="77777777" w:rsidR="001D7DD9" w:rsidRDefault="001D7DD9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521880D3" w14:textId="77777777" w:rsidR="001D7DD9" w:rsidRDefault="001D7DD9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1113083B" w14:textId="77777777" w:rsidR="001D7DD9" w:rsidRDefault="006D2CFD">
      <w:pPr>
        <w:shd w:val="clear" w:color="auto" w:fill="FFFFFF"/>
        <w:jc w:val="both"/>
        <w:rPr>
          <w:b/>
          <w:sz w:val="28"/>
          <w:szCs w:val="28"/>
          <w:lang w:val="uk-UA" w:eastAsia="uk-UA"/>
        </w:rPr>
      </w:pPr>
      <w:proofErr w:type="spellStart"/>
      <w:r>
        <w:rPr>
          <w:b/>
          <w:sz w:val="28"/>
          <w:szCs w:val="28"/>
          <w:lang w:val="uk-UA"/>
        </w:rPr>
        <w:t>Поляницький</w:t>
      </w:r>
      <w:proofErr w:type="spellEnd"/>
      <w:r>
        <w:rPr>
          <w:b/>
          <w:sz w:val="28"/>
          <w:szCs w:val="28"/>
          <w:lang w:val="uk-UA"/>
        </w:rPr>
        <w:t xml:space="preserve"> сільський голова                                        Микола ПОЛЯК</w:t>
      </w:r>
    </w:p>
    <w:p w14:paraId="222F704A" w14:textId="77777777" w:rsidR="001D7DD9" w:rsidRDefault="001D7DD9">
      <w:pPr>
        <w:rPr>
          <w:sz w:val="28"/>
          <w:szCs w:val="28"/>
          <w:lang w:val="uk-UA"/>
        </w:rPr>
      </w:pPr>
    </w:p>
    <w:p w14:paraId="10F38AD9" w14:textId="77777777" w:rsidR="001D7DD9" w:rsidRDefault="001D7DD9">
      <w:pPr>
        <w:rPr>
          <w:sz w:val="28"/>
          <w:szCs w:val="28"/>
          <w:lang w:val="uk-UA"/>
        </w:rPr>
      </w:pPr>
    </w:p>
    <w:p w14:paraId="6A2250A4" w14:textId="77777777" w:rsidR="001D7DD9" w:rsidRDefault="001D7DD9">
      <w:pPr>
        <w:rPr>
          <w:sz w:val="28"/>
          <w:szCs w:val="28"/>
          <w:lang w:val="uk-UA"/>
        </w:rPr>
      </w:pPr>
    </w:p>
    <w:p w14:paraId="417C8B0E" w14:textId="77777777" w:rsidR="001D7DD9" w:rsidRDefault="001D7DD9">
      <w:pPr>
        <w:rPr>
          <w:sz w:val="28"/>
          <w:szCs w:val="28"/>
          <w:lang w:val="uk-UA"/>
        </w:rPr>
      </w:pPr>
    </w:p>
    <w:p w14:paraId="61EF6C01" w14:textId="77777777" w:rsidR="001D7DD9" w:rsidRDefault="001D7DD9">
      <w:pPr>
        <w:rPr>
          <w:sz w:val="28"/>
          <w:szCs w:val="28"/>
          <w:lang w:val="uk-UA"/>
        </w:rPr>
      </w:pPr>
    </w:p>
    <w:p w14:paraId="390F4CFD" w14:textId="77777777" w:rsidR="001D7DD9" w:rsidRDefault="001D7DD9">
      <w:pPr>
        <w:rPr>
          <w:sz w:val="28"/>
          <w:szCs w:val="28"/>
          <w:lang w:val="uk-UA"/>
        </w:rPr>
      </w:pPr>
    </w:p>
    <w:p w14:paraId="1B094B99" w14:textId="77777777" w:rsidR="001D7DD9" w:rsidRDefault="001D7DD9">
      <w:pPr>
        <w:rPr>
          <w:sz w:val="28"/>
          <w:szCs w:val="28"/>
          <w:lang w:val="uk-UA"/>
        </w:rPr>
      </w:pPr>
    </w:p>
    <w:p w14:paraId="4EA5DD36" w14:textId="77777777" w:rsidR="001D7DD9" w:rsidRDefault="001D7DD9">
      <w:pPr>
        <w:rPr>
          <w:sz w:val="28"/>
          <w:szCs w:val="28"/>
          <w:lang w:val="uk-UA"/>
        </w:rPr>
      </w:pPr>
    </w:p>
    <w:p w14:paraId="4C243609" w14:textId="77777777" w:rsidR="001D7DD9" w:rsidRDefault="001D7DD9">
      <w:pPr>
        <w:rPr>
          <w:sz w:val="28"/>
          <w:szCs w:val="28"/>
          <w:lang w:val="uk-UA"/>
        </w:rPr>
      </w:pPr>
    </w:p>
    <w:p w14:paraId="2439D3CF" w14:textId="77777777" w:rsidR="001D7DD9" w:rsidRDefault="001D7DD9">
      <w:pPr>
        <w:rPr>
          <w:sz w:val="28"/>
          <w:szCs w:val="28"/>
          <w:lang w:val="uk-UA"/>
        </w:rPr>
      </w:pPr>
    </w:p>
    <w:sectPr w:rsidR="001D7D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C1D818" w14:textId="77777777" w:rsidR="004F2F2A" w:rsidRDefault="004F2F2A">
      <w:r>
        <w:separator/>
      </w:r>
    </w:p>
  </w:endnote>
  <w:endnote w:type="continuationSeparator" w:id="0">
    <w:p w14:paraId="458C3543" w14:textId="77777777" w:rsidR="004F2F2A" w:rsidRDefault="004F2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AAAD10" w14:textId="77777777" w:rsidR="004F2F2A" w:rsidRDefault="004F2F2A">
      <w:r>
        <w:separator/>
      </w:r>
    </w:p>
  </w:footnote>
  <w:footnote w:type="continuationSeparator" w:id="0">
    <w:p w14:paraId="6CD95D79" w14:textId="77777777" w:rsidR="004F2F2A" w:rsidRDefault="004F2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527"/>
    <w:rsid w:val="00004860"/>
    <w:rsid w:val="00006FB8"/>
    <w:rsid w:val="00047CDE"/>
    <w:rsid w:val="00050B47"/>
    <w:rsid w:val="000B4E82"/>
    <w:rsid w:val="000D3B1A"/>
    <w:rsid w:val="001234B8"/>
    <w:rsid w:val="00130ABD"/>
    <w:rsid w:val="00157B47"/>
    <w:rsid w:val="00165FCD"/>
    <w:rsid w:val="00172B86"/>
    <w:rsid w:val="001A25B8"/>
    <w:rsid w:val="001B2B4E"/>
    <w:rsid w:val="001C62A5"/>
    <w:rsid w:val="001D7DD9"/>
    <w:rsid w:val="001F147F"/>
    <w:rsid w:val="00206948"/>
    <w:rsid w:val="00224EDD"/>
    <w:rsid w:val="002446E2"/>
    <w:rsid w:val="002E2026"/>
    <w:rsid w:val="00321EF1"/>
    <w:rsid w:val="0037686C"/>
    <w:rsid w:val="003B68F2"/>
    <w:rsid w:val="003C158D"/>
    <w:rsid w:val="003D2825"/>
    <w:rsid w:val="003D6D0A"/>
    <w:rsid w:val="003E65D4"/>
    <w:rsid w:val="004056C0"/>
    <w:rsid w:val="0041402B"/>
    <w:rsid w:val="00415838"/>
    <w:rsid w:val="00417E95"/>
    <w:rsid w:val="004326D0"/>
    <w:rsid w:val="00432BC5"/>
    <w:rsid w:val="0048332E"/>
    <w:rsid w:val="004A7F1B"/>
    <w:rsid w:val="004F2F2A"/>
    <w:rsid w:val="00510AA9"/>
    <w:rsid w:val="00514D45"/>
    <w:rsid w:val="00547ACE"/>
    <w:rsid w:val="00575751"/>
    <w:rsid w:val="005A0B03"/>
    <w:rsid w:val="00626E76"/>
    <w:rsid w:val="00647E14"/>
    <w:rsid w:val="006D2CFD"/>
    <w:rsid w:val="0075566F"/>
    <w:rsid w:val="00775CB6"/>
    <w:rsid w:val="00785641"/>
    <w:rsid w:val="007C38FD"/>
    <w:rsid w:val="007D343F"/>
    <w:rsid w:val="007E7143"/>
    <w:rsid w:val="007F463C"/>
    <w:rsid w:val="00817E75"/>
    <w:rsid w:val="008370A5"/>
    <w:rsid w:val="00852808"/>
    <w:rsid w:val="008624B9"/>
    <w:rsid w:val="0089768F"/>
    <w:rsid w:val="009016BC"/>
    <w:rsid w:val="009116C2"/>
    <w:rsid w:val="00915DBE"/>
    <w:rsid w:val="00956700"/>
    <w:rsid w:val="00985B78"/>
    <w:rsid w:val="009E0E99"/>
    <w:rsid w:val="009E1805"/>
    <w:rsid w:val="00A04F24"/>
    <w:rsid w:val="00A44F75"/>
    <w:rsid w:val="00A54CF1"/>
    <w:rsid w:val="00A61566"/>
    <w:rsid w:val="00A724D4"/>
    <w:rsid w:val="00A859FC"/>
    <w:rsid w:val="00AA5BC6"/>
    <w:rsid w:val="00AE02C5"/>
    <w:rsid w:val="00B27292"/>
    <w:rsid w:val="00B57248"/>
    <w:rsid w:val="00B66953"/>
    <w:rsid w:val="00B82DD7"/>
    <w:rsid w:val="00B9272B"/>
    <w:rsid w:val="00B9739C"/>
    <w:rsid w:val="00BA1BE4"/>
    <w:rsid w:val="00BD6BB7"/>
    <w:rsid w:val="00C05887"/>
    <w:rsid w:val="00C21806"/>
    <w:rsid w:val="00C37064"/>
    <w:rsid w:val="00C44460"/>
    <w:rsid w:val="00C64A40"/>
    <w:rsid w:val="00C93546"/>
    <w:rsid w:val="00C93D1F"/>
    <w:rsid w:val="00D0351A"/>
    <w:rsid w:val="00D24DAD"/>
    <w:rsid w:val="00D32716"/>
    <w:rsid w:val="00D4582B"/>
    <w:rsid w:val="00D53A21"/>
    <w:rsid w:val="00D63335"/>
    <w:rsid w:val="00D73D74"/>
    <w:rsid w:val="00D852A6"/>
    <w:rsid w:val="00D854C9"/>
    <w:rsid w:val="00D97C75"/>
    <w:rsid w:val="00DB00BE"/>
    <w:rsid w:val="00DC0B9E"/>
    <w:rsid w:val="00DC340C"/>
    <w:rsid w:val="00DE0E8E"/>
    <w:rsid w:val="00E1351E"/>
    <w:rsid w:val="00E1799B"/>
    <w:rsid w:val="00E31A7D"/>
    <w:rsid w:val="00E424B7"/>
    <w:rsid w:val="00E95DE1"/>
    <w:rsid w:val="00F13DD0"/>
    <w:rsid w:val="00F20527"/>
    <w:rsid w:val="00F3281F"/>
    <w:rsid w:val="00F557B2"/>
    <w:rsid w:val="00F708BA"/>
    <w:rsid w:val="00F74D2F"/>
    <w:rsid w:val="00F96389"/>
    <w:rsid w:val="00FB676E"/>
    <w:rsid w:val="089C542D"/>
    <w:rsid w:val="11881CA6"/>
    <w:rsid w:val="40954700"/>
    <w:rsid w:val="45C5463E"/>
    <w:rsid w:val="51DC7B2B"/>
    <w:rsid w:val="64A6054A"/>
    <w:rsid w:val="653033DA"/>
    <w:rsid w:val="748B5DC2"/>
    <w:rsid w:val="7BB4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123B7"/>
  <w15:docId w15:val="{07144851-2EDB-4052-93C9-9A7F6C6A4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qFormat/>
  </w:style>
  <w:style w:type="paragraph" w:customStyle="1" w:styleId="1">
    <w:name w:val="Основной текст1"/>
    <w:basedOn w:val="a"/>
    <w:link w:val="a3"/>
    <w:qFormat/>
    <w:pPr>
      <w:widowControl w:val="0"/>
      <w:suppressAutoHyphens w:val="0"/>
      <w:ind w:firstLine="400"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paragraph" w:styleId="a4">
    <w:name w:val="Balloon Text"/>
    <w:basedOn w:val="a"/>
    <w:link w:val="a5"/>
    <w:uiPriority w:val="99"/>
    <w:semiHidden/>
    <w:unhideWhenUsed/>
    <w:rsid w:val="002446E2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46E2"/>
    <w:rPr>
      <w:rFonts w:ascii="Tahoma" w:eastAsia="Times New Roman" w:hAnsi="Tahoma" w:cs="Tahoma"/>
      <w:sz w:val="16"/>
      <w:szCs w:val="16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1328</Words>
  <Characters>757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БОЙКО</dc:creator>
  <cp:lastModifiedBy>Opastu</cp:lastModifiedBy>
  <cp:revision>9</cp:revision>
  <cp:lastPrinted>2023-02-14T07:43:00Z</cp:lastPrinted>
  <dcterms:created xsi:type="dcterms:W3CDTF">2023-10-24T09:00:00Z</dcterms:created>
  <dcterms:modified xsi:type="dcterms:W3CDTF">2023-10-31T08:31:00Z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7060ADDB394B4BC493514099CD764104_12</vt:lpwstr>
  </property>
</Properties>
</file>