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3388E" w14:textId="72D10F8B" w:rsidR="00433184" w:rsidRPr="00433184" w:rsidRDefault="00433184" w:rsidP="00433184">
      <w:pPr>
        <w:autoSpaceDE w:val="0"/>
        <w:autoSpaceDN w:val="0"/>
        <w:adjustRightInd w:val="0"/>
        <w:spacing w:before="113" w:after="57" w:line="234" w:lineRule="atLeast"/>
        <w:jc w:val="center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433184">
        <w:rPr>
          <w:rFonts w:ascii="Times New Roman" w:hAnsi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EC1B0A" wp14:editId="37D64B9D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D7C20" w14:textId="77777777" w:rsidR="00433184" w:rsidRPr="00433184" w:rsidRDefault="00433184" w:rsidP="0043318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00E72F5C" w14:textId="10A5AEE1" w:rsidR="00071690" w:rsidRDefault="00071690" w:rsidP="00071690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0716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31F9EFA" wp14:editId="5F22A799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29C0B" w14:textId="77777777" w:rsidR="0065774D" w:rsidRPr="00071690" w:rsidRDefault="0065774D" w:rsidP="00071690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2BC09BDC" w14:textId="26BAF56C" w:rsidR="00F93295" w:rsidRPr="00071690" w:rsidRDefault="00F93295" w:rsidP="005F7BE6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 w14:paraId="17280950" w14:textId="6D65FE75" w:rsidR="00F93295" w:rsidRPr="00071690" w:rsidRDefault="00F93295" w:rsidP="005F7BE6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75F9F2FD" w14:textId="77777777" w:rsidR="00F93295" w:rsidRPr="00071690" w:rsidRDefault="00F93295" w:rsidP="005F7BE6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10EBC534" w14:textId="7CDFC09E" w:rsidR="00F93295" w:rsidRPr="00071690" w:rsidRDefault="00F93295" w:rsidP="005F7BE6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16839501" w14:textId="77777777" w:rsidR="00DD7951" w:rsidRDefault="00DD7951" w:rsidP="005F7BE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Позачергова</w:t>
      </w:r>
    </w:p>
    <w:p w14:paraId="3FF927F1" w14:textId="55E5CA30" w:rsidR="00F93295" w:rsidRPr="00071690" w:rsidRDefault="00A74664" w:rsidP="005F7BE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Двадцять </w:t>
      </w:r>
      <w:r w:rsidR="005F7BE6">
        <w:rPr>
          <w:rFonts w:ascii="Times New Roman" w:hAnsi="Times New Roman"/>
          <w:b/>
          <w:bCs/>
          <w:caps/>
          <w:sz w:val="28"/>
          <w:szCs w:val="28"/>
          <w:lang w:val="uk-UA"/>
        </w:rPr>
        <w:t>дев</w:t>
      </w:r>
      <w:r w:rsidR="00DD7951">
        <w:rPr>
          <w:rFonts w:ascii="Times New Roman" w:hAnsi="Times New Roman"/>
          <w:b/>
          <w:bCs/>
          <w:caps/>
          <w:sz w:val="28"/>
          <w:szCs w:val="28"/>
          <w:lang w:val="uk-UA"/>
        </w:rPr>
        <w:t>′</w:t>
      </w:r>
      <w:r w:rsidR="005F7BE6">
        <w:rPr>
          <w:rFonts w:ascii="Times New Roman" w:hAnsi="Times New Roman"/>
          <w:b/>
          <w:bCs/>
          <w:caps/>
          <w:sz w:val="28"/>
          <w:szCs w:val="28"/>
          <w:lang w:val="uk-UA"/>
        </w:rPr>
        <w:t>ята</w:t>
      </w:r>
      <w:r w:rsidR="00F93295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F93295"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547E3067" w14:textId="32935EA1" w:rsidR="00F93295" w:rsidRPr="00071690" w:rsidRDefault="00F93295" w:rsidP="005F7B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>РІШЕННЯ</w:t>
      </w:r>
    </w:p>
    <w:p w14:paraId="78AC9D78" w14:textId="5BCB7430" w:rsidR="00F93295" w:rsidRPr="007C45A2" w:rsidRDefault="00F93295" w:rsidP="005F7BE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val="uk-UA"/>
        </w:rPr>
      </w:pPr>
    </w:p>
    <w:p w14:paraId="450B0B07" w14:textId="77777777" w:rsidR="003C65F4" w:rsidRDefault="003C65F4" w:rsidP="003C65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10CBF5A4" w14:textId="6644485D" w:rsidR="003C65F4" w:rsidRDefault="003C65F4" w:rsidP="005F7BE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 </w:t>
      </w:r>
      <w:r w:rsidRPr="00DD7951">
        <w:rPr>
          <w:rFonts w:ascii="Times New Roman" w:hAnsi="Times New Roman"/>
          <w:b/>
          <w:bCs/>
          <w:sz w:val="28"/>
          <w:szCs w:val="28"/>
          <w:lang w:val="uk-UA"/>
        </w:rPr>
        <w:t>Від</w:t>
      </w:r>
      <w:r w:rsidR="00DD7951" w:rsidRPr="00DD7951">
        <w:rPr>
          <w:rFonts w:ascii="Times New Roman" w:hAnsi="Times New Roman"/>
          <w:b/>
          <w:bCs/>
          <w:sz w:val="28"/>
          <w:szCs w:val="28"/>
          <w:lang w:val="uk-UA"/>
        </w:rPr>
        <w:t xml:space="preserve"> 02.08</w:t>
      </w:r>
      <w:r w:rsidR="005F7BE6" w:rsidRPr="00DD7951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FE10B8" w:rsidRPr="00DD795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D7951"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555E59" w:rsidRPr="00DD7951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DD7951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</w:t>
      </w:r>
      <w:r w:rsidR="00DD795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DD795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№ </w:t>
      </w:r>
      <w:r w:rsidR="00DD7951">
        <w:rPr>
          <w:rFonts w:ascii="Times New Roman" w:hAnsi="Times New Roman"/>
          <w:b/>
          <w:bCs/>
          <w:sz w:val="28"/>
          <w:szCs w:val="28"/>
          <w:lang w:val="uk-UA"/>
        </w:rPr>
        <w:t>560-29-2023</w:t>
      </w:r>
    </w:p>
    <w:p w14:paraId="43808809" w14:textId="77777777" w:rsidR="00CC0E72" w:rsidRPr="007740B1" w:rsidRDefault="00CC0E72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B98E622" w14:textId="27A681D4" w:rsidR="00E806B2" w:rsidRDefault="009A7597" w:rsidP="00E20D1E">
      <w:pPr>
        <w:spacing w:line="240" w:lineRule="auto"/>
        <w:ind w:right="4675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r w:rsidR="00E806B2" w:rsidRPr="0052274A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иконання</w:t>
      </w:r>
      <w:r w:rsidR="00C467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17D45">
        <w:rPr>
          <w:rFonts w:ascii="Times New Roman" w:hAnsi="Times New Roman"/>
          <w:b/>
          <w:sz w:val="28"/>
          <w:szCs w:val="28"/>
          <w:lang w:val="uk-UA"/>
        </w:rPr>
        <w:t xml:space="preserve">сільського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>бюджету</w:t>
      </w:r>
      <w:r w:rsidR="00E20D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806B2" w:rsidRPr="00E806B2"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</w:t>
      </w:r>
      <w:r w:rsidR="00E20D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громади</w:t>
      </w:r>
      <w:r w:rsidR="00BF4C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за І </w:t>
      </w:r>
      <w:r w:rsidR="005F7BE6">
        <w:rPr>
          <w:rFonts w:ascii="Times New Roman" w:hAnsi="Times New Roman"/>
          <w:b/>
          <w:sz w:val="28"/>
          <w:szCs w:val="28"/>
          <w:lang w:val="uk-UA"/>
        </w:rPr>
        <w:t>півріччя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555E59">
        <w:rPr>
          <w:rFonts w:ascii="Times New Roman" w:hAnsi="Times New Roman"/>
          <w:b/>
          <w:sz w:val="28"/>
          <w:szCs w:val="28"/>
          <w:lang w:val="uk-UA"/>
        </w:rPr>
        <w:t>3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>оку</w:t>
      </w:r>
      <w:bookmarkEnd w:id="0"/>
    </w:p>
    <w:p w14:paraId="7A7EF830" w14:textId="77777777" w:rsidR="00BF4CE8" w:rsidRPr="00E806B2" w:rsidRDefault="00BF4CE8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5C9B863" w14:textId="686CA923" w:rsidR="00BF4CE8" w:rsidRDefault="00E806B2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06B2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ст..78 Бюджетного кодексу України,</w:t>
      </w:r>
      <w:r w:rsidR="00BF4C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</w:t>
      </w:r>
      <w:r w:rsidR="00C42C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</w:p>
    <w:p w14:paraId="6CF7107E" w14:textId="1B6E7A44" w:rsidR="007642D3" w:rsidRDefault="00BF4CE8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 w:rsidRPr="00F5713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735F59" w14:textId="398BB189" w:rsidR="002E65CD" w:rsidRPr="006B6EAA" w:rsidRDefault="007642D3" w:rsidP="002E65C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       1.</w:t>
      </w:r>
      <w:r w:rsid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звіт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виконання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сільського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територіальної громади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</w:t>
      </w:r>
      <w:r w:rsidR="0052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F7B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півріччя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555E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року,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додатками.</w:t>
      </w:r>
    </w:p>
    <w:p w14:paraId="4B8D2BF1" w14:textId="3F269BA7" w:rsidR="00610DA2" w:rsidRDefault="007642D3" w:rsidP="00610DA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05B1C" w:rsidRPr="00610DA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610DA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610DA2" w:rsidRPr="00610D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</w:t>
      </w:r>
      <w:r w:rsidR="00610DA2" w:rsidRPr="0019754C">
        <w:rPr>
          <w:rFonts w:ascii="Times New Roman" w:hAnsi="Times New Roman"/>
          <w:sz w:val="28"/>
          <w:szCs w:val="28"/>
          <w:lang w:val="uk-UA"/>
        </w:rPr>
        <w:t>сільського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 голови  (А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0DA2" w:rsidRPr="0012177B">
        <w:rPr>
          <w:rFonts w:ascii="Times New Roman" w:hAnsi="Times New Roman"/>
          <w:sz w:val="28"/>
          <w:szCs w:val="28"/>
          <w:lang w:val="uk-UA"/>
        </w:rPr>
        <w:t>Маджарина</w:t>
      </w:r>
      <w:proofErr w:type="spellEnd"/>
      <w:r w:rsidR="00610DA2" w:rsidRPr="0012177B">
        <w:rPr>
          <w:rFonts w:ascii="Times New Roman" w:hAnsi="Times New Roman"/>
          <w:sz w:val="28"/>
          <w:szCs w:val="28"/>
          <w:lang w:val="uk-UA"/>
        </w:rPr>
        <w:t>)  і постійну комісію сільської ради з питань фінансів, бюджету, інвестиційної та освітньої діяльності. (О. Поляк)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</w:p>
    <w:p w14:paraId="472E2910" w14:textId="77777777" w:rsidR="005F7BE6" w:rsidRDefault="005F7BE6" w:rsidP="00610DA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9E9F63" w14:textId="30947D06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D32F63" w14:textId="77777777" w:rsidR="007740B1" w:rsidRDefault="007740B1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DDE4D" w14:textId="77777777" w:rsidR="007740B1" w:rsidRDefault="007740B1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5896E" w14:textId="0883A396" w:rsidR="007642D3" w:rsidRPr="004A7E03" w:rsidRDefault="007642D3" w:rsidP="007642D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proofErr w:type="spellStart"/>
      <w:r w:rsidR="002907BF">
        <w:rPr>
          <w:rFonts w:ascii="Times New Roman" w:hAnsi="Times New Roman"/>
          <w:b/>
          <w:sz w:val="28"/>
          <w:szCs w:val="28"/>
          <w:lang w:val="uk-UA"/>
        </w:rPr>
        <w:t>Поляницький</w:t>
      </w:r>
      <w:proofErr w:type="spellEnd"/>
      <w:r w:rsidR="002907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907BF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ільський  голова                             </w:t>
      </w:r>
      <w:r w:rsidR="00EA467D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>Микола П</w:t>
      </w:r>
      <w:r w:rsidR="002907BF">
        <w:rPr>
          <w:rFonts w:ascii="Times New Roman" w:hAnsi="Times New Roman"/>
          <w:b/>
          <w:sz w:val="28"/>
          <w:szCs w:val="28"/>
          <w:lang w:val="uk-UA"/>
        </w:rPr>
        <w:t>ОЛЯК</w:t>
      </w:r>
    </w:p>
    <w:p w14:paraId="62863373" w14:textId="77777777" w:rsidR="007642D3" w:rsidRPr="00C90C79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D39E8C9" w14:textId="67E52BC0" w:rsidR="00CC0E72" w:rsidRPr="00071690" w:rsidRDefault="00CC0E72" w:rsidP="007642D3">
      <w:pPr>
        <w:tabs>
          <w:tab w:val="left" w:pos="1305"/>
          <w:tab w:val="left" w:pos="6930"/>
        </w:tabs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1A44295" w14:textId="77777777" w:rsidR="00071690" w:rsidRPr="00071690" w:rsidRDefault="00071690" w:rsidP="0007169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sectPr w:rsidR="00071690" w:rsidRPr="00071690" w:rsidSect="00A746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41"/>
    <w:rsid w:val="00043AE6"/>
    <w:rsid w:val="00071690"/>
    <w:rsid w:val="000A3486"/>
    <w:rsid w:val="000C07B4"/>
    <w:rsid w:val="000E35AD"/>
    <w:rsid w:val="00113B19"/>
    <w:rsid w:val="0012177B"/>
    <w:rsid w:val="00150541"/>
    <w:rsid w:val="00181185"/>
    <w:rsid w:val="00182868"/>
    <w:rsid w:val="001845E4"/>
    <w:rsid w:val="0019754C"/>
    <w:rsid w:val="001D62EE"/>
    <w:rsid w:val="001D6BFD"/>
    <w:rsid w:val="001E5478"/>
    <w:rsid w:val="002153D6"/>
    <w:rsid w:val="00235DB1"/>
    <w:rsid w:val="00271101"/>
    <w:rsid w:val="002907BF"/>
    <w:rsid w:val="002A2872"/>
    <w:rsid w:val="002E65CD"/>
    <w:rsid w:val="00345759"/>
    <w:rsid w:val="00366936"/>
    <w:rsid w:val="003B2125"/>
    <w:rsid w:val="003B2A3E"/>
    <w:rsid w:val="003C65F4"/>
    <w:rsid w:val="00423EC6"/>
    <w:rsid w:val="00433184"/>
    <w:rsid w:val="00441122"/>
    <w:rsid w:val="0045474A"/>
    <w:rsid w:val="004761CC"/>
    <w:rsid w:val="004E0478"/>
    <w:rsid w:val="00504892"/>
    <w:rsid w:val="00505B1C"/>
    <w:rsid w:val="0052274A"/>
    <w:rsid w:val="00555E59"/>
    <w:rsid w:val="005A179F"/>
    <w:rsid w:val="005F7BE6"/>
    <w:rsid w:val="00610DA2"/>
    <w:rsid w:val="00632CBF"/>
    <w:rsid w:val="00637F88"/>
    <w:rsid w:val="0065774D"/>
    <w:rsid w:val="00675A93"/>
    <w:rsid w:val="00690A24"/>
    <w:rsid w:val="006B6EAA"/>
    <w:rsid w:val="007642D3"/>
    <w:rsid w:val="00772AC0"/>
    <w:rsid w:val="007740B1"/>
    <w:rsid w:val="0077617B"/>
    <w:rsid w:val="007875BC"/>
    <w:rsid w:val="007C45A2"/>
    <w:rsid w:val="00800B5F"/>
    <w:rsid w:val="0086001F"/>
    <w:rsid w:val="00915C80"/>
    <w:rsid w:val="0093799E"/>
    <w:rsid w:val="009A05EE"/>
    <w:rsid w:val="009A719A"/>
    <w:rsid w:val="009A7597"/>
    <w:rsid w:val="009D4D96"/>
    <w:rsid w:val="009E2AF9"/>
    <w:rsid w:val="00A20F85"/>
    <w:rsid w:val="00A74664"/>
    <w:rsid w:val="00A823B0"/>
    <w:rsid w:val="00A956FA"/>
    <w:rsid w:val="00B17D45"/>
    <w:rsid w:val="00BF4CE8"/>
    <w:rsid w:val="00C10237"/>
    <w:rsid w:val="00C42C78"/>
    <w:rsid w:val="00C4673A"/>
    <w:rsid w:val="00C510BE"/>
    <w:rsid w:val="00C6403E"/>
    <w:rsid w:val="00CC0E72"/>
    <w:rsid w:val="00CC1F4F"/>
    <w:rsid w:val="00CC2867"/>
    <w:rsid w:val="00D10279"/>
    <w:rsid w:val="00D230AB"/>
    <w:rsid w:val="00DC1384"/>
    <w:rsid w:val="00DD7951"/>
    <w:rsid w:val="00E0388C"/>
    <w:rsid w:val="00E20D1E"/>
    <w:rsid w:val="00E71647"/>
    <w:rsid w:val="00E806B2"/>
    <w:rsid w:val="00E94FCA"/>
    <w:rsid w:val="00EA467D"/>
    <w:rsid w:val="00EA5DD8"/>
    <w:rsid w:val="00EB0329"/>
    <w:rsid w:val="00EF7080"/>
    <w:rsid w:val="00F02A11"/>
    <w:rsid w:val="00F11B20"/>
    <w:rsid w:val="00F510BE"/>
    <w:rsid w:val="00F93295"/>
    <w:rsid w:val="00F955EF"/>
    <w:rsid w:val="00FA2E5E"/>
    <w:rsid w:val="00FB1AD8"/>
    <w:rsid w:val="00FC17CE"/>
    <w:rsid w:val="00FE10B8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481"/>
  <w15:docId w15:val="{3F74FADC-5BCD-4383-A3F4-2ED26853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CB19-EAA1-4A73-9D9D-50D4226A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Opastu</cp:lastModifiedBy>
  <cp:revision>37</cp:revision>
  <cp:lastPrinted>2023-05-29T08:01:00Z</cp:lastPrinted>
  <dcterms:created xsi:type="dcterms:W3CDTF">2021-04-12T07:57:00Z</dcterms:created>
  <dcterms:modified xsi:type="dcterms:W3CDTF">2023-08-10T13:45:00Z</dcterms:modified>
</cp:coreProperties>
</file>