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F55" w:rsidRPr="008E68D3" w:rsidRDefault="00F01F55" w:rsidP="00F01F55">
      <w:pPr>
        <w:overflowPunct w:val="0"/>
        <w:autoSpaceDE w:val="0"/>
        <w:ind w:left="-284"/>
        <w:jc w:val="center"/>
        <w:rPr>
          <w:szCs w:val="20"/>
        </w:rPr>
      </w:pPr>
    </w:p>
    <w:p w:rsidR="00F01F55" w:rsidRPr="008E68D3" w:rsidRDefault="00F01F55" w:rsidP="00F01F55">
      <w:pPr>
        <w:ind w:right="-143"/>
        <w:jc w:val="both"/>
        <w:rPr>
          <w:szCs w:val="20"/>
        </w:rPr>
      </w:pPr>
      <w:r>
        <w:rPr>
          <w:noProof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pt;margin-top:10.05pt;width:43.15pt;height:51.9pt;z-index:251658240;mso-wrap-distance-left:0;mso-wrap-distance-top:0;mso-wrap-distance-right:0;mso-wrap-distance-bottom:0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/>
          </v:shape>
          <o:OLEObject Type="Embed" ProgID="PBrush" ShapeID="_x0000_s1026" DrawAspect="Content" ObjectID="_1766916208" r:id="rId5"/>
        </w:object>
      </w:r>
    </w:p>
    <w:p w:rsidR="00F01F55" w:rsidRPr="008E68D3" w:rsidRDefault="00F01F55" w:rsidP="00F01F55">
      <w:pPr>
        <w:rPr>
          <w:szCs w:val="20"/>
        </w:rPr>
      </w:pPr>
    </w:p>
    <w:p w:rsidR="00F01F55" w:rsidRPr="008E68D3" w:rsidRDefault="00F01F55" w:rsidP="00F01F55">
      <w:pPr>
        <w:rPr>
          <w:b/>
          <w:szCs w:val="28"/>
        </w:rPr>
      </w:pPr>
    </w:p>
    <w:p w:rsidR="00F01F55" w:rsidRDefault="00F01F55" w:rsidP="00F01F55">
      <w:pPr>
        <w:jc w:val="center"/>
        <w:rPr>
          <w:b/>
          <w:szCs w:val="26"/>
        </w:rPr>
      </w:pPr>
    </w:p>
    <w:p w:rsidR="00F01F55" w:rsidRDefault="00F01F55" w:rsidP="00F01F55">
      <w:pPr>
        <w:jc w:val="center"/>
        <w:rPr>
          <w:b/>
          <w:szCs w:val="26"/>
        </w:rPr>
      </w:pPr>
    </w:p>
    <w:p w:rsidR="00F01F55" w:rsidRPr="008E68D3" w:rsidRDefault="00F01F55" w:rsidP="00F01F55">
      <w:pPr>
        <w:jc w:val="center"/>
        <w:rPr>
          <w:b/>
          <w:szCs w:val="26"/>
        </w:rPr>
      </w:pPr>
      <w:r w:rsidRPr="008E68D3">
        <w:rPr>
          <w:b/>
          <w:szCs w:val="26"/>
        </w:rPr>
        <w:t xml:space="preserve">    УКРАЇНА</w:t>
      </w:r>
    </w:p>
    <w:p w:rsidR="00F01F55" w:rsidRPr="008E68D3" w:rsidRDefault="00F01F55" w:rsidP="00F01F55">
      <w:pPr>
        <w:jc w:val="center"/>
        <w:rPr>
          <w:b/>
          <w:bCs/>
          <w:color w:val="000000"/>
          <w:szCs w:val="26"/>
          <w:lang w:val="ru-RU"/>
        </w:rPr>
      </w:pPr>
      <w:r w:rsidRPr="008E68D3">
        <w:rPr>
          <w:b/>
          <w:szCs w:val="26"/>
        </w:rPr>
        <w:t xml:space="preserve">ПОЛЯНИЦЬКА СІЛЬСЬКА РАДА </w:t>
      </w:r>
    </w:p>
    <w:p w:rsidR="00F01F55" w:rsidRPr="008E68D3" w:rsidRDefault="00F01F55" w:rsidP="00F01F55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F01F55" w:rsidRPr="008E68D3" w:rsidRDefault="00F01F55" w:rsidP="00F01F55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F01F55" w:rsidRPr="008E68D3" w:rsidRDefault="00F01F55" w:rsidP="00F01F55">
      <w:pPr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>
        <w:rPr>
          <w:b/>
          <w:bCs/>
          <w:color w:val="000000"/>
          <w:szCs w:val="26"/>
          <w:lang w:val="ru-RU"/>
        </w:rPr>
        <w:t xml:space="preserve">ТРИДЦЯТЬ </w:t>
      </w:r>
      <w:proofErr w:type="gramStart"/>
      <w:r>
        <w:rPr>
          <w:b/>
          <w:bCs/>
          <w:color w:val="000000"/>
          <w:szCs w:val="26"/>
          <w:lang w:val="ru-RU"/>
        </w:rPr>
        <w:t>ЧЕТВЕРТА</w:t>
      </w:r>
      <w:r w:rsidRPr="008E68D3">
        <w:rPr>
          <w:b/>
          <w:bCs/>
          <w:color w:val="000000"/>
          <w:szCs w:val="26"/>
          <w:lang w:val="ru-RU"/>
        </w:rPr>
        <w:t>  СЕСІЯ</w:t>
      </w:r>
      <w:proofErr w:type="gramEnd"/>
    </w:p>
    <w:p w:rsidR="00F01F55" w:rsidRDefault="00F01F55" w:rsidP="00F01F55">
      <w:pPr>
        <w:jc w:val="center"/>
        <w:rPr>
          <w:b/>
          <w:bCs/>
          <w:color w:val="000000"/>
          <w:szCs w:val="26"/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РІШЕННЯ</w:t>
      </w:r>
    </w:p>
    <w:p w:rsidR="00F01F55" w:rsidRPr="004411AE" w:rsidRDefault="00F01F55" w:rsidP="00F01F55">
      <w:pPr>
        <w:ind w:hanging="284"/>
        <w:rPr>
          <w:b/>
          <w:bCs/>
          <w:color w:val="000000"/>
          <w:szCs w:val="26"/>
          <w:lang w:val="ru-RU"/>
        </w:rPr>
      </w:pPr>
      <w:proofErr w:type="spellStart"/>
      <w:r>
        <w:rPr>
          <w:b/>
          <w:bCs/>
          <w:color w:val="000000"/>
          <w:szCs w:val="26"/>
          <w:lang w:val="ru-RU"/>
        </w:rPr>
        <w:t>Від</w:t>
      </w:r>
      <w:proofErr w:type="spellEnd"/>
      <w:r>
        <w:rPr>
          <w:b/>
          <w:bCs/>
          <w:color w:val="000000"/>
          <w:szCs w:val="26"/>
          <w:lang w:val="ru-RU"/>
        </w:rPr>
        <w:t xml:space="preserve"> 22 </w:t>
      </w:r>
      <w:proofErr w:type="spellStart"/>
      <w:r>
        <w:rPr>
          <w:b/>
          <w:bCs/>
          <w:color w:val="000000"/>
          <w:szCs w:val="26"/>
          <w:lang w:val="ru-RU"/>
        </w:rPr>
        <w:t>грудня</w:t>
      </w:r>
      <w:proofErr w:type="spellEnd"/>
      <w:r w:rsidRPr="008E68D3">
        <w:rPr>
          <w:b/>
          <w:bCs/>
          <w:color w:val="000000"/>
          <w:szCs w:val="26"/>
          <w:lang w:val="ru-RU"/>
        </w:rPr>
        <w:t xml:space="preserve"> 2023 року   </w:t>
      </w:r>
      <w:r w:rsidRPr="008E68D3">
        <w:rPr>
          <w:b/>
          <w:bCs/>
          <w:color w:val="000000"/>
          <w:szCs w:val="26"/>
          <w:lang w:val="ru-RU"/>
        </w:rPr>
        <w:tab/>
        <w:t>          </w:t>
      </w:r>
      <w:r>
        <w:rPr>
          <w:b/>
          <w:bCs/>
          <w:color w:val="000000"/>
          <w:szCs w:val="26"/>
          <w:lang w:val="ru-RU"/>
        </w:rPr>
        <w:t xml:space="preserve">   </w:t>
      </w:r>
      <w:r w:rsidRPr="008E68D3">
        <w:rPr>
          <w:b/>
          <w:bCs/>
          <w:color w:val="000000"/>
          <w:szCs w:val="26"/>
          <w:lang w:val="ru-RU"/>
        </w:rPr>
        <w:t xml:space="preserve"> </w:t>
      </w:r>
      <w:r w:rsidRPr="008E68D3">
        <w:rPr>
          <w:b/>
          <w:bCs/>
          <w:color w:val="000000"/>
          <w:szCs w:val="26"/>
          <w:lang w:val="ru-RU"/>
        </w:rPr>
        <w:tab/>
        <w:t>                      </w:t>
      </w:r>
      <w:r>
        <w:rPr>
          <w:b/>
          <w:bCs/>
          <w:color w:val="000000"/>
          <w:szCs w:val="26"/>
          <w:lang w:val="ru-RU"/>
        </w:rPr>
        <w:t xml:space="preserve">                                №</w:t>
      </w:r>
      <w:r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bCs/>
          <w:color w:val="000000"/>
          <w:szCs w:val="26"/>
          <w:lang w:val="ru-RU"/>
        </w:rPr>
        <w:t>641-34-2023</w:t>
      </w:r>
      <w:r w:rsidRPr="008E68D3">
        <w:rPr>
          <w:b/>
          <w:bCs/>
          <w:color w:val="000000"/>
          <w:szCs w:val="26"/>
          <w:lang w:val="ru-RU"/>
        </w:rPr>
        <w:t xml:space="preserve"> </w:t>
      </w:r>
    </w:p>
    <w:p w:rsidR="00F01F55" w:rsidRPr="008E68D3" w:rsidRDefault="00F01F55" w:rsidP="00F01F55">
      <w:pPr>
        <w:ind w:hanging="284"/>
        <w:rPr>
          <w:lang w:val="ru-RU"/>
        </w:rPr>
      </w:pPr>
      <w:proofErr w:type="spellStart"/>
      <w:r w:rsidRPr="008E68D3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F01F55" w:rsidRPr="008E68D3" w:rsidRDefault="00F01F55" w:rsidP="00F01F55">
      <w:pPr>
        <w:ind w:left="-284"/>
        <w:rPr>
          <w:lang w:val="ru-RU"/>
        </w:rPr>
      </w:pPr>
      <w:r w:rsidRPr="008E68D3">
        <w:rPr>
          <w:lang w:val="ru-RU"/>
        </w:rPr>
        <w:t> </w:t>
      </w:r>
    </w:p>
    <w:p w:rsidR="00F01F55" w:rsidRPr="008E68D3" w:rsidRDefault="00F01F55" w:rsidP="00F01F55">
      <w:pPr>
        <w:ind w:left="-284"/>
        <w:rPr>
          <w:lang w:val="ru-RU"/>
        </w:rPr>
      </w:pPr>
      <w:bookmarkStart w:id="0" w:name="_GoBack"/>
      <w:r w:rsidRPr="008E68D3">
        <w:rPr>
          <w:b/>
          <w:bCs/>
          <w:color w:val="000000"/>
          <w:lang w:val="ru-RU"/>
        </w:rPr>
        <w:t xml:space="preserve">Про </w:t>
      </w:r>
      <w:proofErr w:type="spellStart"/>
      <w:r w:rsidRPr="008E68D3">
        <w:rPr>
          <w:b/>
          <w:bCs/>
          <w:color w:val="000000"/>
          <w:lang w:val="ru-RU"/>
        </w:rPr>
        <w:t>затвердження</w:t>
      </w:r>
      <w:proofErr w:type="spellEnd"/>
      <w:r w:rsidRPr="008E68D3">
        <w:rPr>
          <w:b/>
          <w:bCs/>
          <w:color w:val="000000"/>
          <w:lang w:val="ru-RU"/>
        </w:rPr>
        <w:t xml:space="preserve"> детального</w:t>
      </w:r>
    </w:p>
    <w:p w:rsidR="00F01F55" w:rsidRDefault="00F01F55" w:rsidP="00F01F55">
      <w:pPr>
        <w:ind w:left="-284"/>
        <w:rPr>
          <w:b/>
          <w:bCs/>
          <w:color w:val="000000"/>
          <w:lang w:val="ru-RU"/>
        </w:rPr>
      </w:pPr>
      <w:r w:rsidRPr="008E68D3">
        <w:rPr>
          <w:b/>
          <w:bCs/>
          <w:color w:val="000000"/>
          <w:lang w:val="ru-RU"/>
        </w:rPr>
        <w:t xml:space="preserve">плану </w:t>
      </w:r>
      <w:proofErr w:type="spellStart"/>
      <w:r w:rsidRPr="008E68D3">
        <w:rPr>
          <w:b/>
          <w:bCs/>
          <w:color w:val="000000"/>
          <w:lang w:val="ru-RU"/>
        </w:rPr>
        <w:t>території</w:t>
      </w:r>
      <w:proofErr w:type="spellEnd"/>
      <w:r w:rsidRPr="008E68D3">
        <w:rPr>
          <w:b/>
          <w:bCs/>
          <w:color w:val="000000"/>
          <w:lang w:val="ru-RU"/>
        </w:rPr>
        <w:t> </w:t>
      </w:r>
    </w:p>
    <w:p w:rsidR="00F01F55" w:rsidRDefault="00F01F55" w:rsidP="00F01F55">
      <w:pPr>
        <w:ind w:left="-284"/>
        <w:rPr>
          <w:lang w:val="ru-RU"/>
        </w:rPr>
      </w:pPr>
      <w:r w:rsidRPr="009D3B25">
        <w:rPr>
          <w:lang w:val="ru-RU"/>
        </w:rPr>
        <w:t>  </w:t>
      </w:r>
    </w:p>
    <w:bookmarkEnd w:id="0"/>
    <w:p w:rsidR="00F01F55" w:rsidRDefault="00F01F55" w:rsidP="00F01F55">
      <w:pPr>
        <w:ind w:left="-284"/>
        <w:rPr>
          <w:lang w:val="ru-RU"/>
        </w:rPr>
      </w:pPr>
    </w:p>
    <w:p w:rsidR="00F01F55" w:rsidRDefault="00F01F55" w:rsidP="00F01F55">
      <w:pPr>
        <w:ind w:left="-284"/>
        <w:rPr>
          <w:lang w:val="ru-RU"/>
        </w:rPr>
      </w:pPr>
    </w:p>
    <w:p w:rsidR="00F01F55" w:rsidRDefault="00F01F55" w:rsidP="00F01F55">
      <w:pPr>
        <w:ind w:left="-284"/>
        <w:rPr>
          <w:lang w:val="ru-RU"/>
        </w:rPr>
      </w:pPr>
    </w:p>
    <w:p w:rsidR="00F01F55" w:rsidRDefault="00F01F55" w:rsidP="00F01F5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 w:rsidRPr="009D3B25">
        <w:rPr>
          <w:color w:val="000000"/>
          <w:lang w:val="ru-RU"/>
        </w:rPr>
        <w:t xml:space="preserve">            </w:t>
      </w:r>
      <w:proofErr w:type="spellStart"/>
      <w:r w:rsidRPr="009D3B25">
        <w:rPr>
          <w:color w:val="000000"/>
          <w:lang w:val="ru-RU"/>
        </w:rPr>
        <w:t>Розглянувши</w:t>
      </w:r>
      <w:proofErr w:type="spellEnd"/>
      <w:r w:rsidRPr="009D3B25">
        <w:rPr>
          <w:color w:val="000000"/>
          <w:lang w:val="ru-RU"/>
        </w:rPr>
        <w:t xml:space="preserve"> заяви </w:t>
      </w:r>
      <w:proofErr w:type="spellStart"/>
      <w:r w:rsidRPr="009D3B25">
        <w:rPr>
          <w:color w:val="000000"/>
          <w:lang w:val="ru-RU"/>
        </w:rPr>
        <w:t>громадян</w:t>
      </w:r>
      <w:proofErr w:type="spellEnd"/>
      <w:r w:rsidRPr="009D3B25">
        <w:rPr>
          <w:color w:val="000000"/>
          <w:lang w:val="ru-RU"/>
        </w:rPr>
        <w:t xml:space="preserve"> про </w:t>
      </w:r>
      <w:proofErr w:type="spellStart"/>
      <w:r w:rsidRPr="009D3B25">
        <w:rPr>
          <w:color w:val="000000"/>
          <w:lang w:val="ru-RU"/>
        </w:rPr>
        <w:t>затвердження</w:t>
      </w:r>
      <w:proofErr w:type="spellEnd"/>
      <w:r w:rsidRPr="009D3B25">
        <w:rPr>
          <w:color w:val="000000"/>
          <w:lang w:val="ru-RU"/>
        </w:rPr>
        <w:t xml:space="preserve"> детального плану </w:t>
      </w:r>
      <w:proofErr w:type="spellStart"/>
      <w:r w:rsidRPr="009D3B25">
        <w:rPr>
          <w:color w:val="000000"/>
          <w:lang w:val="ru-RU"/>
        </w:rPr>
        <w:t>території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керуючись</w:t>
      </w:r>
      <w:proofErr w:type="spellEnd"/>
      <w:r w:rsidRPr="009D3B25">
        <w:rPr>
          <w:color w:val="000000"/>
          <w:lang w:val="ru-RU"/>
        </w:rPr>
        <w:t xml:space="preserve"> Законами </w:t>
      </w:r>
      <w:proofErr w:type="spellStart"/>
      <w:r w:rsidRPr="009D3B25">
        <w:rPr>
          <w:color w:val="000000"/>
          <w:lang w:val="ru-RU"/>
        </w:rPr>
        <w:t>України</w:t>
      </w:r>
      <w:proofErr w:type="spellEnd"/>
      <w:r w:rsidRPr="009D3B25">
        <w:rPr>
          <w:color w:val="000000"/>
          <w:lang w:val="ru-RU"/>
        </w:rPr>
        <w:t xml:space="preserve"> “Про </w:t>
      </w:r>
      <w:proofErr w:type="spellStart"/>
      <w:r w:rsidRPr="009D3B25">
        <w:rPr>
          <w:color w:val="000000"/>
          <w:lang w:val="ru-RU"/>
        </w:rPr>
        <w:t>місцеве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самоврядування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Україні</w:t>
      </w:r>
      <w:proofErr w:type="spellEnd"/>
      <w:r w:rsidRPr="009D3B25">
        <w:rPr>
          <w:color w:val="000000"/>
          <w:lang w:val="ru-RU"/>
        </w:rPr>
        <w:t xml:space="preserve">”, “Про </w:t>
      </w:r>
      <w:proofErr w:type="spellStart"/>
      <w:r w:rsidRPr="009D3B25">
        <w:rPr>
          <w:color w:val="000000"/>
          <w:lang w:val="ru-RU"/>
        </w:rPr>
        <w:t>регулювання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містобудівної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діяльності</w:t>
      </w:r>
      <w:proofErr w:type="spellEnd"/>
      <w:r w:rsidRPr="009D3B25">
        <w:rPr>
          <w:color w:val="000000"/>
          <w:lang w:val="ru-RU"/>
        </w:rPr>
        <w:t xml:space="preserve">”, </w:t>
      </w:r>
      <w:proofErr w:type="spellStart"/>
      <w:r w:rsidRPr="009D3B25">
        <w:rPr>
          <w:color w:val="000000"/>
          <w:lang w:val="ru-RU"/>
        </w:rPr>
        <w:t>сільська</w:t>
      </w:r>
      <w:proofErr w:type="spellEnd"/>
      <w:r w:rsidRPr="009D3B25">
        <w:rPr>
          <w:color w:val="000000"/>
          <w:lang w:val="ru-RU"/>
        </w:rPr>
        <w:t xml:space="preserve"> рада</w:t>
      </w:r>
      <w:r w:rsidRPr="009D3B25">
        <w:rPr>
          <w:b/>
          <w:bCs/>
          <w:color w:val="000000"/>
          <w:lang w:val="ru-RU"/>
        </w:rPr>
        <w:t> </w:t>
      </w:r>
      <w:r w:rsidRPr="009D3B25">
        <w:rPr>
          <w:b/>
          <w:bCs/>
          <w:color w:val="000000"/>
          <w:sz w:val="25"/>
          <w:szCs w:val="25"/>
          <w:lang w:val="ru-RU"/>
        </w:rPr>
        <w:t>  </w:t>
      </w:r>
      <w:r>
        <w:rPr>
          <w:b/>
          <w:bCs/>
          <w:color w:val="000000"/>
          <w:sz w:val="25"/>
          <w:szCs w:val="25"/>
          <w:lang w:val="ru-RU"/>
        </w:rPr>
        <w:t xml:space="preserve"> </w:t>
      </w:r>
    </w:p>
    <w:p w:rsidR="00F01F55" w:rsidRDefault="00F01F55" w:rsidP="00F01F5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                                                       </w:t>
      </w:r>
      <w:r w:rsidRPr="009D3B25">
        <w:rPr>
          <w:b/>
          <w:bCs/>
          <w:color w:val="000000"/>
          <w:sz w:val="25"/>
          <w:szCs w:val="25"/>
          <w:lang w:val="ru-RU"/>
        </w:rPr>
        <w:t xml:space="preserve"> ВИРІШИЛА:</w:t>
      </w:r>
    </w:p>
    <w:p w:rsidR="00F01F55" w:rsidRDefault="00F01F55" w:rsidP="00F01F5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</w:p>
    <w:p w:rsidR="00F01F55" w:rsidRDefault="00F01F55" w:rsidP="00F01F55">
      <w:pPr>
        <w:ind w:left="-284"/>
        <w:jc w:val="both"/>
        <w:rPr>
          <w:color w:val="FF0000"/>
          <w:lang w:val="ru-RU"/>
        </w:rPr>
      </w:pPr>
      <w:r w:rsidRPr="009D3B25">
        <w:rPr>
          <w:lang w:val="ru-RU"/>
        </w:rPr>
        <w:t> </w:t>
      </w:r>
      <w:r w:rsidRPr="009D3B25">
        <w:rPr>
          <w:b/>
          <w:bCs/>
          <w:color w:val="000000"/>
          <w:lang w:val="ru-RU"/>
        </w:rPr>
        <w:t>                                    </w:t>
      </w:r>
      <w:r>
        <w:rPr>
          <w:b/>
          <w:bCs/>
          <w:color w:val="000000"/>
          <w:lang w:val="ru-RU"/>
        </w:rPr>
        <w:t xml:space="preserve">     </w:t>
      </w:r>
      <w:r w:rsidRPr="009D3B25">
        <w:rPr>
          <w:b/>
          <w:bCs/>
          <w:color w:val="000000"/>
          <w:lang w:val="ru-RU"/>
        </w:rPr>
        <w:t xml:space="preserve">   1.Затвердити </w:t>
      </w:r>
      <w:proofErr w:type="spellStart"/>
      <w:r w:rsidRPr="009D3B25">
        <w:rPr>
          <w:b/>
          <w:bCs/>
          <w:color w:val="000000"/>
          <w:lang w:val="ru-RU"/>
        </w:rPr>
        <w:t>Детальний</w:t>
      </w:r>
      <w:proofErr w:type="spellEnd"/>
      <w:r w:rsidRPr="009D3B25">
        <w:rPr>
          <w:b/>
          <w:bCs/>
          <w:color w:val="000000"/>
          <w:lang w:val="ru-RU"/>
        </w:rPr>
        <w:t xml:space="preserve"> план </w:t>
      </w:r>
      <w:proofErr w:type="spellStart"/>
      <w:r w:rsidRPr="009D3B25">
        <w:rPr>
          <w:b/>
          <w:bCs/>
          <w:color w:val="000000"/>
          <w:lang w:val="ru-RU"/>
        </w:rPr>
        <w:t>території</w:t>
      </w:r>
      <w:proofErr w:type="spellEnd"/>
    </w:p>
    <w:p w:rsidR="00F01F55" w:rsidRPr="007360AA" w:rsidRDefault="00F01F55" w:rsidP="00F01F55">
      <w:pPr>
        <w:ind w:left="-284"/>
        <w:jc w:val="both"/>
      </w:pPr>
      <w:r>
        <w:rPr>
          <w:color w:val="000000"/>
          <w:lang w:val="ru-RU"/>
        </w:rPr>
        <w:t xml:space="preserve">1.1.В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земельних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ок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 w:rsidRPr="003C7C5A">
        <w:rPr>
          <w:rStyle w:val="a3"/>
        </w:rPr>
        <w:t>0.335</w:t>
      </w:r>
      <w:r>
        <w:rPr>
          <w:color w:val="000000"/>
          <w:lang w:val="ru-RU"/>
        </w:rPr>
        <w:t xml:space="preserve"> га 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890488">
        <w:rPr>
          <w:rStyle w:val="a3"/>
        </w:rPr>
        <w:t>2611092001:22:002:</w:t>
      </w:r>
      <w:r w:rsidRPr="007360AA">
        <w:rPr>
          <w:rStyle w:val="a3"/>
        </w:rPr>
        <w:t>2303</w:t>
      </w:r>
      <w:r w:rsidRPr="009D3B25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</w:t>
      </w:r>
      <w:r w:rsidRPr="00890488">
        <w:rPr>
          <w:rStyle w:val="a3"/>
        </w:rPr>
        <w:t>0.442</w:t>
      </w:r>
      <w:r>
        <w:rPr>
          <w:color w:val="000000"/>
          <w:lang w:val="ru-RU"/>
        </w:rPr>
        <w:t xml:space="preserve"> га </w:t>
      </w:r>
      <w:proofErr w:type="spellStart"/>
      <w:r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</w:t>
      </w:r>
      <w:r w:rsidRPr="00890488">
        <w:rPr>
          <w:rStyle w:val="a3"/>
        </w:rPr>
        <w:t>2611092001:22:002:</w:t>
      </w:r>
      <w:r w:rsidRPr="007360AA">
        <w:rPr>
          <w:rStyle w:val="a3"/>
        </w:rPr>
        <w:t>2113</w:t>
      </w:r>
      <w:r w:rsidRPr="007360AA">
        <w:rPr>
          <w:lang w:val="ru-RU"/>
        </w:rPr>
        <w:t xml:space="preserve">, </w:t>
      </w:r>
      <w:proofErr w:type="spellStart"/>
      <w:r w:rsidRPr="007360AA">
        <w:rPr>
          <w:lang w:val="ru-RU"/>
        </w:rPr>
        <w:t>площею</w:t>
      </w:r>
      <w:proofErr w:type="spellEnd"/>
      <w:r w:rsidRPr="007360AA">
        <w:rPr>
          <w:lang w:val="ru-RU"/>
        </w:rPr>
        <w:t xml:space="preserve">  </w:t>
      </w:r>
      <w:r w:rsidRPr="007360AA">
        <w:rPr>
          <w:rStyle w:val="a3"/>
        </w:rPr>
        <w:t>0.8095 га</w:t>
      </w:r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кадастровий</w:t>
      </w:r>
      <w:proofErr w:type="spellEnd"/>
      <w:r w:rsidRPr="007360AA">
        <w:rPr>
          <w:lang w:val="ru-RU"/>
        </w:rPr>
        <w:t xml:space="preserve"> номер </w:t>
      </w:r>
      <w:r w:rsidRPr="007360AA">
        <w:rPr>
          <w:rStyle w:val="a3"/>
        </w:rPr>
        <w:t>2611092001:22:002:2112,</w:t>
      </w:r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площею</w:t>
      </w:r>
      <w:proofErr w:type="spellEnd"/>
      <w:r w:rsidRPr="007360AA">
        <w:rPr>
          <w:lang w:val="ru-RU"/>
        </w:rPr>
        <w:t xml:space="preserve"> </w:t>
      </w:r>
      <w:r w:rsidRPr="007360AA">
        <w:rPr>
          <w:rStyle w:val="a3"/>
        </w:rPr>
        <w:t>0.1005 га</w:t>
      </w:r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кадастровий</w:t>
      </w:r>
      <w:proofErr w:type="spellEnd"/>
      <w:r w:rsidRPr="007360AA">
        <w:rPr>
          <w:lang w:val="ru-RU"/>
        </w:rPr>
        <w:t xml:space="preserve"> номер </w:t>
      </w:r>
      <w:r w:rsidRPr="007360AA">
        <w:rPr>
          <w:rStyle w:val="a3"/>
        </w:rPr>
        <w:t>2611092001:22:002:2115</w:t>
      </w:r>
      <w:r w:rsidRPr="007360AA">
        <w:rPr>
          <w:lang w:val="ru-RU"/>
        </w:rPr>
        <w:t xml:space="preserve">, </w:t>
      </w:r>
      <w:proofErr w:type="spellStart"/>
      <w:r w:rsidRPr="007360AA">
        <w:rPr>
          <w:lang w:val="ru-RU"/>
        </w:rPr>
        <w:t>що</w:t>
      </w:r>
      <w:proofErr w:type="spellEnd"/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знаходяться</w:t>
      </w:r>
      <w:proofErr w:type="spellEnd"/>
      <w:r w:rsidRPr="007360AA">
        <w:rPr>
          <w:lang w:val="ru-RU"/>
        </w:rPr>
        <w:t xml:space="preserve"> в </w:t>
      </w:r>
      <w:proofErr w:type="spellStart"/>
      <w:r w:rsidRPr="007360AA">
        <w:rPr>
          <w:lang w:val="ru-RU"/>
        </w:rPr>
        <w:t>приватній</w:t>
      </w:r>
      <w:proofErr w:type="spellEnd"/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власності</w:t>
      </w:r>
      <w:proofErr w:type="spellEnd"/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ТзОВ</w:t>
      </w:r>
      <w:proofErr w:type="spellEnd"/>
      <w:r w:rsidRPr="007360AA">
        <w:rPr>
          <w:lang w:val="ru-RU"/>
        </w:rPr>
        <w:t xml:space="preserve"> «</w:t>
      </w:r>
      <w:proofErr w:type="spellStart"/>
      <w:r w:rsidRPr="007360AA">
        <w:rPr>
          <w:lang w:val="ru-RU"/>
        </w:rPr>
        <w:t>Буковель</w:t>
      </w:r>
      <w:proofErr w:type="spellEnd"/>
      <w:r w:rsidRPr="007360AA">
        <w:rPr>
          <w:lang w:val="ru-RU"/>
        </w:rPr>
        <w:t xml:space="preserve">» для </w:t>
      </w:r>
      <w:proofErr w:type="spellStart"/>
      <w:r w:rsidRPr="007360AA">
        <w:rPr>
          <w:lang w:val="ru-RU"/>
        </w:rPr>
        <w:t>будівництва</w:t>
      </w:r>
      <w:proofErr w:type="spellEnd"/>
      <w:r w:rsidRPr="007360AA">
        <w:rPr>
          <w:lang w:val="ru-RU"/>
        </w:rPr>
        <w:t xml:space="preserve"> об’</w:t>
      </w:r>
      <w:proofErr w:type="spellStart"/>
      <w:r w:rsidRPr="007360AA">
        <w:t>єкту</w:t>
      </w:r>
      <w:proofErr w:type="spellEnd"/>
      <w:r w:rsidRPr="007360AA">
        <w:t xml:space="preserve"> «Нове будівництво багатофункціонального комплексу на території  ТК «Буковель».</w:t>
      </w:r>
    </w:p>
    <w:p w:rsidR="00F01F55" w:rsidRDefault="00F01F55" w:rsidP="00F01F55">
      <w:pPr>
        <w:ind w:left="-284"/>
        <w:jc w:val="both"/>
        <w:rPr>
          <w:color w:val="000000"/>
        </w:rPr>
      </w:pPr>
      <w:r w:rsidRPr="007360AA">
        <w:t>1.2.</w:t>
      </w:r>
      <w:r w:rsidRPr="007360AA">
        <w:rPr>
          <w:lang w:val="ru-RU"/>
        </w:rPr>
        <w:t xml:space="preserve">В межах </w:t>
      </w:r>
      <w:proofErr w:type="spellStart"/>
      <w:r w:rsidRPr="007360AA">
        <w:rPr>
          <w:lang w:val="ru-RU"/>
        </w:rPr>
        <w:t>розміщення</w:t>
      </w:r>
      <w:proofErr w:type="spellEnd"/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земельних</w:t>
      </w:r>
      <w:proofErr w:type="spellEnd"/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ділянок</w:t>
      </w:r>
      <w:proofErr w:type="spellEnd"/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площею</w:t>
      </w:r>
      <w:proofErr w:type="spellEnd"/>
      <w:r w:rsidRPr="007360AA">
        <w:rPr>
          <w:lang w:val="ru-RU"/>
        </w:rPr>
        <w:t xml:space="preserve"> </w:t>
      </w:r>
      <w:r w:rsidRPr="007360AA">
        <w:rPr>
          <w:b/>
          <w:lang w:val="ru-RU"/>
        </w:rPr>
        <w:t>0.078 га</w:t>
      </w:r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кадастровий</w:t>
      </w:r>
      <w:proofErr w:type="spellEnd"/>
      <w:r w:rsidRPr="007360AA">
        <w:rPr>
          <w:lang w:val="ru-RU"/>
        </w:rPr>
        <w:t xml:space="preserve"> номер </w:t>
      </w:r>
      <w:r w:rsidRPr="007360AA">
        <w:rPr>
          <w:b/>
          <w:lang w:val="ru-RU"/>
        </w:rPr>
        <w:t>2611092001:22:002:4230</w:t>
      </w:r>
      <w:r w:rsidRPr="007360AA">
        <w:rPr>
          <w:lang w:val="ru-RU"/>
        </w:rPr>
        <w:t xml:space="preserve">, </w:t>
      </w:r>
      <w:proofErr w:type="spellStart"/>
      <w:r w:rsidRPr="007360AA">
        <w:rPr>
          <w:lang w:val="ru-RU"/>
        </w:rPr>
        <w:t>площею</w:t>
      </w:r>
      <w:proofErr w:type="spellEnd"/>
      <w:r w:rsidRPr="007360AA">
        <w:rPr>
          <w:lang w:val="ru-RU"/>
        </w:rPr>
        <w:t xml:space="preserve"> </w:t>
      </w:r>
      <w:r w:rsidRPr="007360AA">
        <w:rPr>
          <w:b/>
          <w:lang w:val="ru-RU"/>
        </w:rPr>
        <w:t>0.0561 га</w:t>
      </w:r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кадастровий</w:t>
      </w:r>
      <w:proofErr w:type="spellEnd"/>
      <w:r w:rsidRPr="007360AA">
        <w:rPr>
          <w:lang w:val="ru-RU"/>
        </w:rPr>
        <w:t xml:space="preserve"> номер </w:t>
      </w:r>
      <w:r w:rsidRPr="007360AA">
        <w:rPr>
          <w:b/>
          <w:lang w:val="ru-RU"/>
        </w:rPr>
        <w:t>2611092001:22:002:4220</w:t>
      </w:r>
      <w:r w:rsidRPr="007360AA">
        <w:rPr>
          <w:lang w:val="ru-RU"/>
        </w:rPr>
        <w:t xml:space="preserve">, </w:t>
      </w:r>
      <w:proofErr w:type="spellStart"/>
      <w:r w:rsidRPr="007360AA">
        <w:rPr>
          <w:lang w:val="ru-RU"/>
        </w:rPr>
        <w:t>площею</w:t>
      </w:r>
      <w:proofErr w:type="spellEnd"/>
      <w:r w:rsidRPr="007360AA">
        <w:rPr>
          <w:lang w:val="ru-RU"/>
        </w:rPr>
        <w:t xml:space="preserve">  </w:t>
      </w:r>
      <w:r w:rsidRPr="007360AA">
        <w:rPr>
          <w:b/>
          <w:lang w:val="ru-RU"/>
        </w:rPr>
        <w:t>1.9946 га</w:t>
      </w:r>
      <w:r w:rsidRPr="007360AA">
        <w:rPr>
          <w:lang w:val="ru-RU"/>
        </w:rPr>
        <w:t xml:space="preserve">  </w:t>
      </w:r>
      <w:proofErr w:type="spellStart"/>
      <w:r w:rsidRPr="007360AA">
        <w:rPr>
          <w:lang w:val="ru-RU"/>
        </w:rPr>
        <w:t>кадастровий</w:t>
      </w:r>
      <w:proofErr w:type="spellEnd"/>
      <w:r w:rsidRPr="007360AA">
        <w:rPr>
          <w:lang w:val="ru-RU"/>
        </w:rPr>
        <w:t xml:space="preserve"> номер </w:t>
      </w:r>
      <w:r w:rsidRPr="007360AA">
        <w:rPr>
          <w:b/>
          <w:lang w:val="ru-RU"/>
        </w:rPr>
        <w:t>2611092001:22:002:4219</w:t>
      </w:r>
      <w:r w:rsidRPr="007360AA">
        <w:rPr>
          <w:lang w:val="ru-RU"/>
        </w:rPr>
        <w:t xml:space="preserve">, </w:t>
      </w:r>
      <w:proofErr w:type="spellStart"/>
      <w:r w:rsidRPr="007360AA">
        <w:rPr>
          <w:lang w:val="ru-RU"/>
        </w:rPr>
        <w:t>що</w:t>
      </w:r>
      <w:proofErr w:type="spellEnd"/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знаходяться</w:t>
      </w:r>
      <w:proofErr w:type="spellEnd"/>
      <w:r w:rsidRPr="007360AA">
        <w:rPr>
          <w:lang w:val="ru-RU"/>
        </w:rPr>
        <w:t xml:space="preserve"> в </w:t>
      </w:r>
      <w:proofErr w:type="spellStart"/>
      <w:r w:rsidRPr="007360AA">
        <w:rPr>
          <w:lang w:val="ru-RU"/>
        </w:rPr>
        <w:t>приватній</w:t>
      </w:r>
      <w:proofErr w:type="spellEnd"/>
      <w:r w:rsidRPr="007360AA">
        <w:rPr>
          <w:lang w:val="ru-RU"/>
        </w:rPr>
        <w:t xml:space="preserve"> </w:t>
      </w:r>
      <w:proofErr w:type="spellStart"/>
      <w:r w:rsidRPr="007360AA">
        <w:rPr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ТзОВ</w:t>
      </w:r>
      <w:proofErr w:type="spellEnd"/>
      <w:r>
        <w:rPr>
          <w:color w:val="000000"/>
          <w:lang w:val="ru-RU"/>
        </w:rPr>
        <w:t xml:space="preserve"> «</w:t>
      </w:r>
      <w:proofErr w:type="spellStart"/>
      <w:r>
        <w:rPr>
          <w:color w:val="000000"/>
          <w:lang w:val="ru-RU"/>
        </w:rPr>
        <w:t>Буковель</w:t>
      </w:r>
      <w:proofErr w:type="spellEnd"/>
      <w:r>
        <w:rPr>
          <w:color w:val="000000"/>
          <w:lang w:val="ru-RU"/>
        </w:rPr>
        <w:t xml:space="preserve">» для </w:t>
      </w:r>
      <w:proofErr w:type="spellStart"/>
      <w:r>
        <w:rPr>
          <w:color w:val="000000"/>
          <w:lang w:val="ru-RU"/>
        </w:rPr>
        <w:t>будівництва</w:t>
      </w:r>
      <w:proofErr w:type="spellEnd"/>
      <w:r>
        <w:rPr>
          <w:color w:val="000000"/>
          <w:lang w:val="ru-RU"/>
        </w:rPr>
        <w:t xml:space="preserve"> об</w:t>
      </w:r>
      <w:r w:rsidRPr="00367576">
        <w:rPr>
          <w:color w:val="000000"/>
          <w:lang w:val="ru-RU"/>
        </w:rPr>
        <w:t>’</w:t>
      </w:r>
      <w:proofErr w:type="spellStart"/>
      <w:r>
        <w:rPr>
          <w:color w:val="000000"/>
        </w:rPr>
        <w:t>єкту</w:t>
      </w:r>
      <w:proofErr w:type="spellEnd"/>
      <w:r>
        <w:rPr>
          <w:color w:val="000000"/>
        </w:rPr>
        <w:t xml:space="preserve"> «Нове будівництво кафе ТК «Буковель».</w:t>
      </w:r>
    </w:p>
    <w:p w:rsidR="00F01F55" w:rsidRDefault="00F01F55" w:rsidP="00F01F55">
      <w:pPr>
        <w:ind w:left="-284"/>
        <w:jc w:val="both"/>
        <w:rPr>
          <w:color w:val="000000"/>
        </w:rPr>
      </w:pPr>
      <w:r>
        <w:rPr>
          <w:color w:val="000000"/>
        </w:rPr>
        <w:t>1.3.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</w:t>
      </w:r>
      <w:r w:rsidRPr="009D3B25">
        <w:rPr>
          <w:color w:val="000000"/>
          <w:lang w:val="ru-RU"/>
        </w:rPr>
        <w:t>лян</w:t>
      </w:r>
      <w:r>
        <w:rPr>
          <w:color w:val="000000"/>
          <w:lang w:val="ru-RU"/>
        </w:rPr>
        <w:t>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 w:rsidRPr="005959F8">
        <w:rPr>
          <w:b/>
          <w:color w:val="000000"/>
          <w:lang w:val="ru-RU"/>
        </w:rPr>
        <w:t>3.9049</w:t>
      </w:r>
      <w:r>
        <w:rPr>
          <w:color w:val="000000"/>
          <w:lang w:val="ru-RU"/>
        </w:rPr>
        <w:t xml:space="preserve"> га 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B3230E">
        <w:rPr>
          <w:b/>
          <w:color w:val="000000"/>
          <w:lang w:val="ru-RU"/>
        </w:rPr>
        <w:t>2611092001:22:002:2046</w:t>
      </w:r>
      <w:r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я</w:t>
      </w:r>
      <w:r w:rsidRPr="009D3B25">
        <w:rPr>
          <w:color w:val="000000"/>
          <w:lang w:val="ru-RU"/>
        </w:rPr>
        <w:t>ться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приватній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ТзОВ</w:t>
      </w:r>
      <w:proofErr w:type="spellEnd"/>
      <w:r>
        <w:rPr>
          <w:color w:val="000000"/>
          <w:lang w:val="ru-RU"/>
        </w:rPr>
        <w:t xml:space="preserve"> «</w:t>
      </w:r>
      <w:proofErr w:type="spellStart"/>
      <w:r>
        <w:rPr>
          <w:color w:val="000000"/>
          <w:lang w:val="ru-RU"/>
        </w:rPr>
        <w:t>Буковель</w:t>
      </w:r>
      <w:proofErr w:type="spellEnd"/>
      <w:r>
        <w:rPr>
          <w:color w:val="000000"/>
          <w:lang w:val="ru-RU"/>
        </w:rPr>
        <w:t xml:space="preserve">» для </w:t>
      </w:r>
      <w:proofErr w:type="spellStart"/>
      <w:r>
        <w:rPr>
          <w:color w:val="000000"/>
          <w:lang w:val="ru-RU"/>
        </w:rPr>
        <w:t>будівництва</w:t>
      </w:r>
      <w:proofErr w:type="spellEnd"/>
      <w:r>
        <w:rPr>
          <w:color w:val="000000"/>
          <w:lang w:val="ru-RU"/>
        </w:rPr>
        <w:t xml:space="preserve"> об</w:t>
      </w:r>
      <w:r w:rsidRPr="00367576">
        <w:rPr>
          <w:color w:val="000000"/>
          <w:lang w:val="ru-RU"/>
        </w:rPr>
        <w:t>’</w:t>
      </w:r>
      <w:proofErr w:type="spellStart"/>
      <w:r>
        <w:rPr>
          <w:color w:val="000000"/>
        </w:rPr>
        <w:t>єкту</w:t>
      </w:r>
      <w:proofErr w:type="spellEnd"/>
      <w:r>
        <w:rPr>
          <w:color w:val="000000"/>
        </w:rPr>
        <w:t xml:space="preserve"> «Нове будівництво резервуарів питної води для ТК «Буковель».</w:t>
      </w:r>
    </w:p>
    <w:p w:rsidR="00F01F55" w:rsidRDefault="00F01F55" w:rsidP="00F01F55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4.В</w:t>
      </w:r>
      <w:proofErr w:type="gramEnd"/>
      <w:r>
        <w:rPr>
          <w:lang w:val="ru-RU"/>
        </w:rPr>
        <w:t xml:space="preserve">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5959F8">
        <w:rPr>
          <w:b/>
          <w:lang w:val="ru-RU"/>
        </w:rPr>
        <w:t>0,0950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2611092001:22:002:2906</w:t>
      </w:r>
      <w:r>
        <w:rPr>
          <w:lang w:val="ru-RU"/>
        </w:rPr>
        <w:t xml:space="preserve"> та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5959F8">
        <w:rPr>
          <w:b/>
          <w:lang w:val="ru-RU"/>
        </w:rPr>
        <w:t>0,0816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2611092001:22:002:2909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Дорогань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Григорівни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F01F55" w:rsidRDefault="00F01F55" w:rsidP="00F01F55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5.В</w:t>
      </w:r>
      <w:proofErr w:type="gramEnd"/>
      <w:r>
        <w:rPr>
          <w:lang w:val="ru-RU"/>
        </w:rPr>
        <w:t xml:space="preserve">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5959F8">
        <w:rPr>
          <w:b/>
          <w:lang w:val="ru-RU"/>
        </w:rPr>
        <w:t>0,</w:t>
      </w:r>
      <w:r>
        <w:rPr>
          <w:b/>
          <w:lang w:val="ru-RU"/>
        </w:rPr>
        <w:t>4</w:t>
      </w:r>
      <w:r w:rsidRPr="005959F8">
        <w:rPr>
          <w:b/>
          <w:lang w:val="ru-RU"/>
        </w:rPr>
        <w:t>0</w:t>
      </w:r>
      <w:r>
        <w:rPr>
          <w:b/>
          <w:lang w:val="ru-RU"/>
        </w:rPr>
        <w:t>1</w:t>
      </w:r>
      <w:r w:rsidRPr="005959F8">
        <w:rPr>
          <w:b/>
          <w:lang w:val="ru-RU"/>
        </w:rPr>
        <w:t>9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2611092001:22:002:4006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Ляденко</w:t>
      </w:r>
      <w:proofErr w:type="spellEnd"/>
      <w:r>
        <w:rPr>
          <w:lang w:val="ru-RU"/>
        </w:rPr>
        <w:t xml:space="preserve"> Петра Михайловича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6.В</w:t>
      </w:r>
      <w:proofErr w:type="gramEnd"/>
      <w:r>
        <w:rPr>
          <w:color w:val="000000"/>
          <w:lang w:val="ru-RU"/>
        </w:rPr>
        <w:t xml:space="preserve">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</w:t>
      </w:r>
      <w:r w:rsidRPr="00210EBB">
        <w:rPr>
          <w:b/>
          <w:color w:val="000000"/>
          <w:lang w:val="ru-RU"/>
        </w:rPr>
        <w:t>0.1000 га</w:t>
      </w:r>
      <w:r>
        <w:rPr>
          <w:color w:val="000000"/>
          <w:lang w:val="ru-RU"/>
        </w:rPr>
        <w:t>, (</w:t>
      </w:r>
      <w:proofErr w:type="spellStart"/>
      <w:r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2611093001:16:003:0150</w:t>
      </w:r>
      <w:r>
        <w:rPr>
          <w:color w:val="000000"/>
          <w:lang w:val="ru-RU"/>
        </w:rPr>
        <w:t xml:space="preserve">),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зн</w:t>
      </w:r>
      <w:r w:rsidRPr="005C79A1">
        <w:rPr>
          <w:color w:val="000000"/>
          <w:lang w:val="ru-RU"/>
        </w:rPr>
        <w:t>аходиться</w:t>
      </w:r>
      <w:proofErr w:type="spellEnd"/>
      <w:r w:rsidRPr="005C79A1">
        <w:rPr>
          <w:color w:val="000000"/>
          <w:lang w:val="ru-RU"/>
        </w:rPr>
        <w:t xml:space="preserve"> в </w:t>
      </w:r>
      <w:proofErr w:type="spellStart"/>
      <w:r w:rsidRPr="005C79A1">
        <w:rPr>
          <w:color w:val="000000"/>
          <w:lang w:val="ru-RU"/>
        </w:rPr>
        <w:t>приватній</w:t>
      </w:r>
      <w:proofErr w:type="spellEnd"/>
      <w:r w:rsidRPr="005C79A1">
        <w:rPr>
          <w:color w:val="000000"/>
          <w:lang w:val="ru-RU"/>
        </w:rPr>
        <w:t xml:space="preserve"> </w:t>
      </w:r>
      <w:proofErr w:type="spellStart"/>
      <w:r w:rsidRPr="005C79A1">
        <w:rPr>
          <w:color w:val="000000"/>
          <w:lang w:val="ru-RU"/>
        </w:rPr>
        <w:t>власності</w:t>
      </w:r>
      <w:proofErr w:type="spellEnd"/>
      <w:r w:rsidRPr="005C79A1">
        <w:rPr>
          <w:color w:val="000000"/>
          <w:lang w:val="ru-RU"/>
        </w:rPr>
        <w:t xml:space="preserve"> </w:t>
      </w:r>
      <w:proofErr w:type="spellStart"/>
      <w:r w:rsidRPr="005C79A1">
        <w:rPr>
          <w:color w:val="000000"/>
          <w:lang w:val="ru-RU"/>
        </w:rPr>
        <w:t>Демещенко</w:t>
      </w:r>
      <w:proofErr w:type="spellEnd"/>
      <w:r w:rsidRPr="005C79A1">
        <w:rPr>
          <w:color w:val="000000"/>
          <w:lang w:val="ru-RU"/>
        </w:rPr>
        <w:t xml:space="preserve"> </w:t>
      </w:r>
      <w:proofErr w:type="spellStart"/>
      <w:r w:rsidRPr="005C79A1">
        <w:rPr>
          <w:color w:val="000000"/>
          <w:lang w:val="ru-RU"/>
        </w:rPr>
        <w:t>Віолети</w:t>
      </w:r>
      <w:proofErr w:type="spellEnd"/>
      <w:r w:rsidRPr="005C79A1">
        <w:rPr>
          <w:color w:val="000000"/>
          <w:lang w:val="ru-RU"/>
        </w:rPr>
        <w:t xml:space="preserve"> </w:t>
      </w:r>
      <w:proofErr w:type="spellStart"/>
      <w:r w:rsidRPr="005C79A1">
        <w:rPr>
          <w:color w:val="000000"/>
          <w:lang w:val="ru-RU"/>
        </w:rPr>
        <w:t>Валеріївні</w:t>
      </w:r>
      <w:proofErr w:type="spellEnd"/>
      <w:r w:rsidRPr="005C79A1">
        <w:rPr>
          <w:color w:val="000000"/>
          <w:lang w:val="ru-RU"/>
        </w:rPr>
        <w:t xml:space="preserve">, по </w:t>
      </w:r>
      <w:proofErr w:type="spellStart"/>
      <w:r w:rsidRPr="005C79A1">
        <w:rPr>
          <w:color w:val="000000"/>
          <w:lang w:val="ru-RU"/>
        </w:rPr>
        <w:t>вул.Горішків</w:t>
      </w:r>
      <w:proofErr w:type="spellEnd"/>
      <w:r w:rsidRPr="005C79A1">
        <w:rPr>
          <w:color w:val="000000"/>
          <w:lang w:val="ru-RU"/>
        </w:rPr>
        <w:t xml:space="preserve"> в </w:t>
      </w:r>
      <w:proofErr w:type="spellStart"/>
      <w:r w:rsidRPr="005C79A1">
        <w:rPr>
          <w:color w:val="000000"/>
          <w:lang w:val="ru-RU"/>
        </w:rPr>
        <w:t>с.Яблуниця</w:t>
      </w:r>
      <w:proofErr w:type="spellEnd"/>
      <w:r w:rsidRPr="005C79A1">
        <w:rPr>
          <w:color w:val="000000"/>
          <w:lang w:val="ru-RU"/>
        </w:rPr>
        <w:t>.</w:t>
      </w:r>
    </w:p>
    <w:p w:rsidR="00F01F55" w:rsidRDefault="00F01F55" w:rsidP="00F01F55">
      <w:pPr>
        <w:ind w:left="-142" w:hanging="142"/>
        <w:jc w:val="both"/>
      </w:pPr>
      <w:r>
        <w:t>1.7.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ділянки</w:t>
      </w:r>
      <w:proofErr w:type="spellEnd"/>
      <w:r>
        <w:rPr>
          <w:szCs w:val="25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b/>
          <w:szCs w:val="25"/>
        </w:rPr>
        <w:t xml:space="preserve"> 0.</w:t>
      </w:r>
      <w:r w:rsidRPr="00492229">
        <w:rPr>
          <w:b/>
          <w:szCs w:val="25"/>
        </w:rPr>
        <w:t>4</w:t>
      </w:r>
      <w:r>
        <w:rPr>
          <w:b/>
          <w:szCs w:val="25"/>
        </w:rPr>
        <w:t>930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>
        <w:rPr>
          <w:szCs w:val="25"/>
        </w:rPr>
        <w:t xml:space="preserve"> </w:t>
      </w:r>
      <w:r>
        <w:rPr>
          <w:color w:val="000000"/>
        </w:rPr>
        <w:t xml:space="preserve">кадастровий номер                 </w:t>
      </w:r>
      <w:r w:rsidRPr="00492229">
        <w:rPr>
          <w:b/>
          <w:szCs w:val="25"/>
        </w:rPr>
        <w:t>2611093001:1</w:t>
      </w:r>
      <w:r>
        <w:rPr>
          <w:b/>
          <w:szCs w:val="25"/>
        </w:rPr>
        <w:t>5</w:t>
      </w:r>
      <w:r w:rsidRPr="00492229">
        <w:rPr>
          <w:b/>
          <w:szCs w:val="25"/>
        </w:rPr>
        <w:t>:002:00</w:t>
      </w:r>
      <w:r>
        <w:rPr>
          <w:b/>
          <w:szCs w:val="25"/>
        </w:rPr>
        <w:t>22,</w:t>
      </w:r>
      <w:r w:rsidRPr="00BD1B1B">
        <w:rPr>
          <w:color w:val="000000"/>
        </w:rPr>
        <w:t xml:space="preserve">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знаходиться</w:t>
      </w:r>
      <w:proofErr w:type="spellEnd"/>
      <w:r>
        <w:rPr>
          <w:color w:val="000000"/>
          <w:lang w:val="ru-RU"/>
        </w:rPr>
        <w:t xml:space="preserve"> в</w:t>
      </w:r>
      <w:r w:rsidRPr="00152D54">
        <w:rPr>
          <w:szCs w:val="25"/>
        </w:rPr>
        <w:t xml:space="preserve"> </w:t>
      </w:r>
      <w:r>
        <w:rPr>
          <w:szCs w:val="25"/>
        </w:rPr>
        <w:t>спільній частковій власності</w:t>
      </w:r>
      <w:r>
        <w:rPr>
          <w:color w:val="000000"/>
          <w:lang w:val="ru-RU"/>
        </w:rPr>
        <w:t xml:space="preserve"> </w:t>
      </w:r>
      <w:proofErr w:type="spellStart"/>
      <w:r>
        <w:rPr>
          <w:szCs w:val="25"/>
        </w:rPr>
        <w:t>Саракун</w:t>
      </w:r>
      <w:proofErr w:type="spellEnd"/>
      <w:r>
        <w:rPr>
          <w:szCs w:val="25"/>
        </w:rPr>
        <w:t xml:space="preserve"> Анастасії Віталіївни, та Микитюк Андрія Михайловича по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Діл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  <w:r w:rsidRPr="0088790F">
        <w:t xml:space="preserve"> </w:t>
      </w:r>
    </w:p>
    <w:p w:rsidR="00F01F55" w:rsidRDefault="00F01F55" w:rsidP="00F01F55">
      <w:pPr>
        <w:ind w:left="-142" w:hanging="142"/>
        <w:jc w:val="both"/>
      </w:pPr>
      <w:r>
        <w:lastRenderedPageBreak/>
        <w:t>1.8.</w:t>
      </w:r>
      <w:r w:rsidRPr="0088790F">
        <w:rPr>
          <w:color w:val="000000"/>
        </w:rPr>
        <w:t>В межах розміщення земельної ділянки площею</w:t>
      </w:r>
      <w:r>
        <w:rPr>
          <w:b/>
          <w:szCs w:val="25"/>
        </w:rPr>
        <w:t xml:space="preserve"> 0.0</w:t>
      </w:r>
      <w:r w:rsidRPr="00492229">
        <w:rPr>
          <w:b/>
          <w:szCs w:val="25"/>
        </w:rPr>
        <w:t>4</w:t>
      </w:r>
      <w:r>
        <w:rPr>
          <w:b/>
          <w:szCs w:val="25"/>
        </w:rPr>
        <w:t>82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>
        <w:rPr>
          <w:szCs w:val="25"/>
        </w:rPr>
        <w:t xml:space="preserve"> </w:t>
      </w:r>
      <w:r>
        <w:rPr>
          <w:color w:val="000000"/>
        </w:rPr>
        <w:t xml:space="preserve">кадастровий номер </w:t>
      </w:r>
      <w:r w:rsidRPr="00492229">
        <w:rPr>
          <w:b/>
          <w:szCs w:val="25"/>
        </w:rPr>
        <w:t>2611093001:1</w:t>
      </w:r>
      <w:r>
        <w:rPr>
          <w:b/>
          <w:szCs w:val="25"/>
        </w:rPr>
        <w:t>6</w:t>
      </w:r>
      <w:r w:rsidRPr="00492229">
        <w:rPr>
          <w:b/>
          <w:szCs w:val="25"/>
        </w:rPr>
        <w:t>:00</w:t>
      </w:r>
      <w:r>
        <w:rPr>
          <w:b/>
          <w:szCs w:val="25"/>
        </w:rPr>
        <w:t>3</w:t>
      </w:r>
      <w:r w:rsidRPr="00492229">
        <w:rPr>
          <w:b/>
          <w:szCs w:val="25"/>
        </w:rPr>
        <w:t>:00</w:t>
      </w:r>
      <w:r>
        <w:rPr>
          <w:b/>
          <w:szCs w:val="25"/>
        </w:rPr>
        <w:t>07,</w:t>
      </w:r>
      <w:r w:rsidRPr="00152D54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знаходиться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b/>
          <w:szCs w:val="25"/>
        </w:rPr>
        <w:t xml:space="preserve"> </w:t>
      </w:r>
      <w:proofErr w:type="spellStart"/>
      <w:r>
        <w:rPr>
          <w:szCs w:val="25"/>
        </w:rPr>
        <w:t>Литвак</w:t>
      </w:r>
      <w:proofErr w:type="spellEnd"/>
      <w:r>
        <w:rPr>
          <w:szCs w:val="25"/>
        </w:rPr>
        <w:t xml:space="preserve"> Наталії Василівні по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Горішків</w:t>
      </w:r>
      <w:proofErr w:type="spellEnd"/>
      <w:r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>
        <w:rPr>
          <w:szCs w:val="25"/>
        </w:rPr>
        <w:t>.</w:t>
      </w:r>
      <w:r w:rsidRPr="00C06F76">
        <w:t xml:space="preserve"> </w:t>
      </w:r>
    </w:p>
    <w:p w:rsidR="00F01F55" w:rsidRDefault="00F01F55" w:rsidP="00F01F55">
      <w:pPr>
        <w:ind w:left="-284"/>
        <w:jc w:val="both"/>
        <w:rPr>
          <w:lang w:val="ru-RU"/>
        </w:rPr>
      </w:pPr>
      <w:r>
        <w:rPr>
          <w:b/>
          <w:szCs w:val="25"/>
        </w:rPr>
        <w:t>1.9.</w:t>
      </w:r>
      <w:r>
        <w:rPr>
          <w:lang w:val="ru-RU"/>
        </w:rPr>
        <w:t xml:space="preserve">В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5959F8">
        <w:rPr>
          <w:b/>
          <w:lang w:val="ru-RU"/>
        </w:rPr>
        <w:t>0,</w:t>
      </w:r>
      <w:r>
        <w:rPr>
          <w:b/>
          <w:lang w:val="ru-RU"/>
        </w:rPr>
        <w:t>1008</w:t>
      </w:r>
      <w:r w:rsidRPr="005959F8">
        <w:rPr>
          <w:b/>
          <w:lang w:val="ru-RU"/>
        </w:rPr>
        <w:t xml:space="preserve">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2611092001:22:002:1512</w:t>
      </w:r>
      <w:r>
        <w:rPr>
          <w:lang w:val="ru-RU"/>
        </w:rPr>
        <w:t xml:space="preserve"> та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5959F8">
        <w:rPr>
          <w:b/>
          <w:lang w:val="ru-RU"/>
        </w:rPr>
        <w:t>0,</w:t>
      </w:r>
      <w:r>
        <w:rPr>
          <w:b/>
          <w:lang w:val="ru-RU"/>
        </w:rPr>
        <w:t>0133</w:t>
      </w:r>
      <w:r w:rsidRPr="005959F8">
        <w:rPr>
          <w:b/>
          <w:lang w:val="ru-RU"/>
        </w:rPr>
        <w:t xml:space="preserve">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2611092001:22:002:3703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Йовдій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Марії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Василівни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уч.Стаїщі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F01F55" w:rsidRDefault="00F01F55" w:rsidP="00F01F55">
      <w:pPr>
        <w:ind w:left="-284"/>
        <w:jc w:val="both"/>
        <w:rPr>
          <w:lang w:val="ru-RU"/>
        </w:rPr>
      </w:pPr>
    </w:p>
    <w:p w:rsidR="00F01F55" w:rsidRDefault="00F01F55" w:rsidP="00F01F55">
      <w:pPr>
        <w:ind w:left="-284"/>
        <w:jc w:val="both"/>
        <w:rPr>
          <w:lang w:val="ru-RU"/>
        </w:rPr>
      </w:pPr>
    </w:p>
    <w:p w:rsidR="00F01F55" w:rsidRDefault="00F01F55" w:rsidP="00F01F55">
      <w:pPr>
        <w:ind w:left="-284"/>
        <w:jc w:val="both"/>
        <w:rPr>
          <w:lang w:val="ru-RU"/>
        </w:rPr>
      </w:pPr>
      <w:r>
        <w:rPr>
          <w:b/>
          <w:szCs w:val="25"/>
        </w:rPr>
        <w:t>1.10.</w:t>
      </w:r>
      <w:r>
        <w:rPr>
          <w:lang w:val="ru-RU"/>
        </w:rPr>
        <w:t xml:space="preserve">В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5959F8">
        <w:rPr>
          <w:b/>
          <w:lang w:val="ru-RU"/>
        </w:rPr>
        <w:t>0,</w:t>
      </w:r>
      <w:r>
        <w:rPr>
          <w:b/>
          <w:lang w:val="ru-RU"/>
        </w:rPr>
        <w:t>1600</w:t>
      </w:r>
      <w:r w:rsidRPr="005959F8">
        <w:rPr>
          <w:b/>
          <w:lang w:val="ru-RU"/>
        </w:rPr>
        <w:t xml:space="preserve">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2611092001:22:002:4070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знаходяться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Ткача </w:t>
      </w:r>
      <w:proofErr w:type="spellStart"/>
      <w:r>
        <w:rPr>
          <w:lang w:val="ru-RU"/>
        </w:rPr>
        <w:t>Віталія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Дмитровича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F01F55" w:rsidRPr="00F3719B" w:rsidRDefault="00F01F55" w:rsidP="00F01F55">
      <w:pPr>
        <w:ind w:left="-142" w:hanging="142"/>
        <w:jc w:val="both"/>
        <w:rPr>
          <w:lang w:val="ru-RU"/>
        </w:rPr>
      </w:pP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  <w:r w:rsidRPr="009D3B25">
        <w:rPr>
          <w:b/>
          <w:bCs/>
          <w:color w:val="000000"/>
          <w:lang w:val="ru-RU"/>
        </w:rPr>
        <w:t>2.Контроль</w:t>
      </w:r>
      <w:r w:rsidRPr="009D3B25">
        <w:rPr>
          <w:color w:val="000000"/>
          <w:lang w:val="ru-RU"/>
        </w:rPr>
        <w:t xml:space="preserve"> за </w:t>
      </w:r>
      <w:proofErr w:type="spellStart"/>
      <w:r w:rsidRPr="009D3B25">
        <w:rPr>
          <w:color w:val="000000"/>
          <w:lang w:val="ru-RU"/>
        </w:rPr>
        <w:t>виконанням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даного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рішення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покласти</w:t>
      </w:r>
      <w:proofErr w:type="spellEnd"/>
      <w:r w:rsidRPr="009D3B25">
        <w:rPr>
          <w:color w:val="000000"/>
          <w:lang w:val="ru-RU"/>
        </w:rPr>
        <w:t xml:space="preserve"> на </w:t>
      </w:r>
      <w:proofErr w:type="spellStart"/>
      <w:r w:rsidRPr="009D3B25">
        <w:rPr>
          <w:color w:val="000000"/>
          <w:lang w:val="ru-RU"/>
        </w:rPr>
        <w:t>постійну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комісію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земельних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відносин</w:t>
      </w:r>
      <w:proofErr w:type="spellEnd"/>
      <w:r w:rsidRPr="009D3B25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будівництва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архітектури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Поляницької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сільської</w:t>
      </w:r>
      <w:proofErr w:type="spellEnd"/>
      <w:r w:rsidRPr="009D3B25">
        <w:rPr>
          <w:color w:val="000000"/>
          <w:lang w:val="ru-RU"/>
        </w:rPr>
        <w:t xml:space="preserve"> ради.</w:t>
      </w: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</w:p>
    <w:p w:rsidR="00F01F55" w:rsidRDefault="00F01F55" w:rsidP="00F01F55">
      <w:pPr>
        <w:ind w:left="-284"/>
        <w:jc w:val="both"/>
        <w:rPr>
          <w:color w:val="000000"/>
          <w:lang w:val="ru-RU"/>
        </w:rPr>
      </w:pPr>
    </w:p>
    <w:p w:rsidR="00F01F55" w:rsidRDefault="00F01F55" w:rsidP="00F01F55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  <w:proofErr w:type="spellStart"/>
      <w:r>
        <w:rPr>
          <w:b/>
          <w:bCs/>
          <w:color w:val="000000"/>
          <w:lang w:val="ru-RU"/>
        </w:rPr>
        <w:t>П</w:t>
      </w:r>
      <w:r w:rsidRPr="009D3B25">
        <w:rPr>
          <w:b/>
          <w:bCs/>
          <w:color w:val="000000"/>
          <w:sz w:val="25"/>
          <w:szCs w:val="25"/>
          <w:lang w:val="ru-RU"/>
        </w:rPr>
        <w:t>оляницький</w:t>
      </w:r>
      <w:proofErr w:type="spellEnd"/>
      <w:r w:rsidRPr="009D3B25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9D3B25">
        <w:rPr>
          <w:b/>
          <w:bCs/>
          <w:color w:val="000000"/>
          <w:sz w:val="25"/>
          <w:szCs w:val="25"/>
          <w:lang w:val="ru-RU"/>
        </w:rPr>
        <w:t>сільський</w:t>
      </w:r>
      <w:proofErr w:type="spellEnd"/>
      <w:r w:rsidRPr="009D3B25">
        <w:rPr>
          <w:b/>
          <w:bCs/>
          <w:color w:val="000000"/>
          <w:sz w:val="25"/>
          <w:szCs w:val="25"/>
          <w:lang w:val="ru-RU"/>
        </w:rPr>
        <w:t xml:space="preserve"> голова    </w:t>
      </w:r>
      <w:r>
        <w:rPr>
          <w:b/>
          <w:bCs/>
          <w:color w:val="000000"/>
          <w:sz w:val="25"/>
          <w:szCs w:val="25"/>
          <w:lang w:val="ru-RU"/>
        </w:rPr>
        <w:t xml:space="preserve">               </w:t>
      </w:r>
      <w:r w:rsidRPr="009D3B25">
        <w:rPr>
          <w:b/>
          <w:bCs/>
          <w:color w:val="000000"/>
          <w:sz w:val="25"/>
          <w:szCs w:val="25"/>
          <w:lang w:val="ru-RU"/>
        </w:rPr>
        <w:t>                                         Микола ПОЛЯК</w:t>
      </w:r>
    </w:p>
    <w:p w:rsidR="00F01F55" w:rsidRDefault="00F01F55" w:rsidP="00F01F55">
      <w:pPr>
        <w:ind w:left="-284"/>
        <w:jc w:val="both"/>
        <w:rPr>
          <w:b/>
          <w:bCs/>
          <w:color w:val="000000"/>
          <w:sz w:val="26"/>
          <w:szCs w:val="26"/>
          <w:lang w:val="ru-RU"/>
        </w:rPr>
      </w:pPr>
    </w:p>
    <w:p w:rsidR="00F01F55" w:rsidRDefault="00F01F55" w:rsidP="00F01F55">
      <w:pPr>
        <w:ind w:left="-284"/>
        <w:jc w:val="both"/>
        <w:rPr>
          <w:b/>
          <w:bCs/>
          <w:color w:val="000000"/>
          <w:sz w:val="26"/>
          <w:szCs w:val="26"/>
          <w:lang w:val="ru-RU"/>
        </w:rPr>
      </w:pPr>
    </w:p>
    <w:p w:rsidR="00F01F55" w:rsidRDefault="00F01F55" w:rsidP="00F01F55">
      <w:pPr>
        <w:ind w:left="-284"/>
        <w:jc w:val="both"/>
        <w:rPr>
          <w:b/>
          <w:bCs/>
          <w:color w:val="000000"/>
          <w:sz w:val="26"/>
          <w:szCs w:val="26"/>
          <w:lang w:val="ru-RU"/>
        </w:rPr>
      </w:pPr>
    </w:p>
    <w:p w:rsidR="0020007F" w:rsidRDefault="0020007F"/>
    <w:sectPr w:rsidR="00200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55"/>
    <w:rsid w:val="0020007F"/>
    <w:rsid w:val="00F0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E56EF"/>
  <w15:chartTrackingRefBased/>
  <w15:docId w15:val="{5E7CA6E9-A565-44FB-BBEE-3AC73A65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01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2249</Words>
  <Characters>1282</Characters>
  <Application>Microsoft Office Word</Application>
  <DocSecurity>0</DocSecurity>
  <Lines>10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2024-01-16T11:16:00Z</dcterms:created>
  <dcterms:modified xsi:type="dcterms:W3CDTF">2024-01-16T11:17:00Z</dcterms:modified>
</cp:coreProperties>
</file>