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B0241" w14:textId="48D4DFA6" w:rsidR="00D4196C" w:rsidRDefault="002D1C10" w:rsidP="00D4196C">
      <w:pPr>
        <w:pStyle w:val="docdata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noProof/>
          <w:sz w:val="22"/>
          <w:szCs w:val="22"/>
          <w:lang w:val="uk-UA"/>
        </w:rPr>
      </w:pPr>
      <w:r w:rsidRPr="008F0D69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4C846645" wp14:editId="2994B461">
            <wp:simplePos x="0" y="0"/>
            <wp:positionH relativeFrom="margin">
              <wp:posOffset>2651760</wp:posOffset>
            </wp:positionH>
            <wp:positionV relativeFrom="paragraph">
              <wp:posOffset>-123825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96C">
        <w:rPr>
          <w:color w:val="000000"/>
          <w:sz w:val="28"/>
          <w:szCs w:val="28"/>
        </w:rPr>
        <w:t> </w:t>
      </w:r>
    </w:p>
    <w:p w14:paraId="4F17B0DC" w14:textId="77777777" w:rsidR="008F0D69" w:rsidRDefault="008F0D69" w:rsidP="00D4196C">
      <w:pPr>
        <w:pStyle w:val="docdata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noProof/>
          <w:sz w:val="22"/>
          <w:szCs w:val="22"/>
          <w:lang w:val="uk-UA"/>
        </w:rPr>
      </w:pPr>
    </w:p>
    <w:p w14:paraId="66F4C049" w14:textId="77777777" w:rsidR="008F0D69" w:rsidRDefault="008F0D69" w:rsidP="002D1C10">
      <w:pPr>
        <w:pStyle w:val="docdata"/>
        <w:spacing w:before="0" w:beforeAutospacing="0" w:after="0" w:afterAutospacing="0"/>
        <w:rPr>
          <w:rFonts w:asciiTheme="minorHAnsi" w:eastAsiaTheme="minorHAnsi" w:hAnsiTheme="minorHAnsi" w:cstheme="minorBidi"/>
          <w:noProof/>
          <w:sz w:val="22"/>
          <w:szCs w:val="22"/>
          <w:lang w:val="uk-UA"/>
        </w:rPr>
      </w:pPr>
    </w:p>
    <w:p w14:paraId="56818F87" w14:textId="77777777" w:rsidR="008F0D69" w:rsidRPr="008F0D69" w:rsidRDefault="008F0D69" w:rsidP="00D4196C">
      <w:pPr>
        <w:pStyle w:val="docdata"/>
        <w:spacing w:before="0" w:beforeAutospacing="0" w:after="0" w:afterAutospacing="0"/>
        <w:jc w:val="center"/>
        <w:rPr>
          <w:lang w:val="uk-UA"/>
        </w:rPr>
      </w:pPr>
    </w:p>
    <w:p w14:paraId="067278A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708AFD2C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ПОЛЯНИЦЬКА СІЛЬСЬКА РАДА НАДВІРНЯНСЬКОГО РАЙОНУ</w:t>
      </w:r>
    </w:p>
    <w:p w14:paraId="1F1F79C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ІВАНО-ФРАНКІВСЬКОЇ ОБЛАСТІ</w:t>
      </w:r>
    </w:p>
    <w:p w14:paraId="158F4CEA" w14:textId="13A28821" w:rsidR="00D4196C" w:rsidRDefault="00D4196C" w:rsidP="00D4196C">
      <w:pPr>
        <w:pStyle w:val="a3"/>
        <w:widowControl w:val="0"/>
        <w:tabs>
          <w:tab w:val="left" w:pos="3240"/>
          <w:tab w:val="left" w:pos="5051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ВОСЬМОГО</w:t>
      </w:r>
      <w:r w:rsidR="005B5344">
        <w:rPr>
          <w:b/>
          <w:bCs/>
          <w:color w:val="000000"/>
          <w:sz w:val="28"/>
          <w:szCs w:val="28"/>
          <w:lang w:val="uk-UA"/>
        </w:rPr>
        <w:t xml:space="preserve"> ДЕМОКРАТИЧНОГО</w:t>
      </w:r>
      <w:r>
        <w:rPr>
          <w:b/>
          <w:bCs/>
          <w:color w:val="000000"/>
          <w:sz w:val="28"/>
          <w:szCs w:val="28"/>
        </w:rPr>
        <w:t>  СКЛИКАННЯ</w:t>
      </w:r>
    </w:p>
    <w:p w14:paraId="35867863" w14:textId="1492C304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ТРИДЦЯТЬ </w:t>
      </w:r>
      <w:r w:rsidR="00BB31CF">
        <w:rPr>
          <w:b/>
          <w:bCs/>
          <w:color w:val="000000"/>
          <w:sz w:val="28"/>
          <w:szCs w:val="28"/>
          <w:lang w:val="uk-UA"/>
        </w:rPr>
        <w:t xml:space="preserve"> ДЕВ’ЯТА </w:t>
      </w:r>
      <w:r>
        <w:rPr>
          <w:b/>
          <w:bCs/>
          <w:color w:val="000000"/>
          <w:sz w:val="28"/>
          <w:szCs w:val="28"/>
        </w:rPr>
        <w:t> СЕСІЯ</w:t>
      </w:r>
    </w:p>
    <w:p w14:paraId="02C53D78" w14:textId="26FFDB20" w:rsidR="00D4196C" w:rsidRPr="00BB31CF" w:rsidRDefault="00D4196C" w:rsidP="00D4196C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РІШЕННЯ</w:t>
      </w:r>
      <w:r w:rsidR="00BB31CF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AE132A">
        <w:rPr>
          <w:b/>
          <w:bCs/>
          <w:color w:val="000000"/>
          <w:sz w:val="28"/>
          <w:szCs w:val="28"/>
          <w:lang w:val="uk-UA"/>
        </w:rPr>
        <w:t xml:space="preserve">      </w:t>
      </w:r>
    </w:p>
    <w:p w14:paraId="63D3CD5A" w14:textId="08AE9CA5" w:rsidR="00D4196C" w:rsidRDefault="004337DC" w:rsidP="004337DC">
      <w:pPr>
        <w:pStyle w:val="a3"/>
        <w:spacing w:before="0" w:beforeAutospacing="0" w:after="0" w:afterAutospacing="0"/>
      </w:pPr>
      <w:r>
        <w:rPr>
          <w:lang w:val="uk-UA"/>
        </w:rPr>
        <w:t xml:space="preserve">                                                                </w:t>
      </w:r>
      <w:r w:rsidR="00D4196C">
        <w:t> </w:t>
      </w: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Поляниця</w:t>
      </w:r>
      <w:proofErr w:type="spellEnd"/>
    </w:p>
    <w:p w14:paraId="4F79EEB5" w14:textId="40A1F436" w:rsidR="00D4196C" w:rsidRDefault="00D4196C" w:rsidP="00D4196C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F0D69">
        <w:rPr>
          <w:b/>
          <w:color w:val="000000"/>
          <w:sz w:val="28"/>
          <w:szCs w:val="28"/>
        </w:rPr>
        <w:t>від</w:t>
      </w:r>
      <w:proofErr w:type="spellEnd"/>
      <w:r w:rsidRPr="008F0D69">
        <w:rPr>
          <w:b/>
          <w:color w:val="000000"/>
          <w:sz w:val="28"/>
          <w:szCs w:val="28"/>
        </w:rPr>
        <w:t xml:space="preserve"> </w:t>
      </w:r>
      <w:r w:rsidR="00BB31CF" w:rsidRPr="008F0D69">
        <w:rPr>
          <w:b/>
          <w:color w:val="000000"/>
          <w:sz w:val="28"/>
          <w:szCs w:val="28"/>
          <w:lang w:val="uk-UA"/>
        </w:rPr>
        <w:t>30</w:t>
      </w:r>
      <w:r w:rsidRPr="008F0D69">
        <w:rPr>
          <w:b/>
          <w:color w:val="000000"/>
          <w:sz w:val="28"/>
          <w:szCs w:val="28"/>
        </w:rPr>
        <w:t> </w:t>
      </w:r>
      <w:r w:rsidR="00BB31CF" w:rsidRPr="008F0D69">
        <w:rPr>
          <w:b/>
          <w:color w:val="000000"/>
          <w:sz w:val="28"/>
          <w:szCs w:val="28"/>
          <w:lang w:val="uk-UA"/>
        </w:rPr>
        <w:t xml:space="preserve">травня </w:t>
      </w:r>
      <w:r w:rsidRPr="008F0D69">
        <w:rPr>
          <w:b/>
          <w:color w:val="000000"/>
          <w:sz w:val="28"/>
          <w:szCs w:val="28"/>
        </w:rPr>
        <w:t xml:space="preserve"> 2024 року             </w:t>
      </w:r>
      <w:r w:rsidRPr="008F0D69">
        <w:rPr>
          <w:b/>
          <w:color w:val="000000"/>
          <w:sz w:val="28"/>
          <w:szCs w:val="28"/>
        </w:rPr>
        <w:tab/>
      </w:r>
      <w:r w:rsidRPr="008F0D69">
        <w:rPr>
          <w:b/>
          <w:color w:val="000000"/>
          <w:sz w:val="28"/>
          <w:szCs w:val="28"/>
        </w:rPr>
        <w:tab/>
      </w:r>
      <w:r w:rsidRPr="008F0D69">
        <w:rPr>
          <w:b/>
          <w:color w:val="000000"/>
          <w:sz w:val="28"/>
          <w:szCs w:val="28"/>
        </w:rPr>
        <w:tab/>
        <w:t>    </w:t>
      </w:r>
      <w:r w:rsidR="008F0D69" w:rsidRPr="008F0D69">
        <w:rPr>
          <w:b/>
          <w:color w:val="000000"/>
          <w:sz w:val="28"/>
          <w:szCs w:val="28"/>
          <w:lang w:val="uk-UA"/>
        </w:rPr>
        <w:t xml:space="preserve">                </w:t>
      </w:r>
      <w:r w:rsidR="008F0D69">
        <w:rPr>
          <w:b/>
          <w:color w:val="000000"/>
          <w:sz w:val="28"/>
          <w:szCs w:val="28"/>
          <w:lang w:val="uk-UA"/>
        </w:rPr>
        <w:t xml:space="preserve">   </w:t>
      </w:r>
      <w:r w:rsidRPr="008F0D69">
        <w:rPr>
          <w:b/>
          <w:color w:val="000000"/>
          <w:sz w:val="28"/>
          <w:szCs w:val="28"/>
        </w:rPr>
        <w:t xml:space="preserve"> № </w:t>
      </w:r>
      <w:r w:rsidR="004337DC" w:rsidRPr="008F0D69">
        <w:rPr>
          <w:b/>
          <w:color w:val="000000"/>
          <w:sz w:val="28"/>
          <w:szCs w:val="28"/>
          <w:lang w:val="uk-UA"/>
        </w:rPr>
        <w:t>737-39-2024</w:t>
      </w:r>
    </w:p>
    <w:p w14:paraId="48D8B53F" w14:textId="77777777" w:rsidR="002D1C10" w:rsidRPr="008F0D69" w:rsidRDefault="002D1C10" w:rsidP="00D4196C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14:paraId="13C76DA6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6FBB1927" w14:textId="432FD8FB" w:rsidR="006D5D55" w:rsidRPr="00AE132A" w:rsidRDefault="006D5D55" w:rsidP="00FE3BB9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AE132A">
        <w:rPr>
          <w:b/>
          <w:bCs/>
          <w:color w:val="000000"/>
          <w:sz w:val="28"/>
          <w:szCs w:val="28"/>
          <w:lang w:val="uk-UA"/>
        </w:rPr>
        <w:t xml:space="preserve">Про затвердження Програми підтримки волонтерської  діяльності  на 2024-2026 роки </w:t>
      </w:r>
    </w:p>
    <w:bookmarkEnd w:id="0"/>
    <w:p w14:paraId="4A3F3465" w14:textId="75C9D43D" w:rsidR="006D5D55" w:rsidRDefault="006D5D55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5FE30FF" w14:textId="538B6B74" w:rsidR="006D5D55" w:rsidRPr="006D5D55" w:rsidRDefault="006D5D55" w:rsidP="006D5D55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підтримки розвитку волонтерської діяльності, на виконання п.1.1. Протоколу наради у голови районної державної адміністрації – начальника районної військової адміністрації від 29.04.2024 р., керуючись Законом України «Про місцеве самоврядування в Україні», Указом Президента України від 24.02.2022 року №64/2022 «Про введення воєнного стану в Україні», враховуючи Закон України «Про правовий режим воєнного стану», </w:t>
      </w:r>
      <w:r w:rsidR="0007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</w:t>
      </w: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</w:t>
      </w:r>
    </w:p>
    <w:p w14:paraId="73AA76A8" w14:textId="77777777" w:rsidR="006D5D55" w:rsidRPr="006D5D55" w:rsidRDefault="006D5D55" w:rsidP="006D5D55">
      <w:pPr>
        <w:shd w:val="clear" w:color="auto" w:fill="FFFFFF"/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D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14:paraId="6D970AEE" w14:textId="77777777" w:rsidR="006D5D55" w:rsidRPr="006D5D55" w:rsidRDefault="006D5D55" w:rsidP="006D5D55">
      <w:pPr>
        <w:shd w:val="clear" w:color="auto" w:fill="FFFFFF"/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68B4F0F" w14:textId="77777777" w:rsidR="006D5D55" w:rsidRPr="006D5D55" w:rsidRDefault="006D5D55" w:rsidP="006D5D55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Програму волонтерської діяльності на 2024-2026 роки згідно з додатком.</w:t>
      </w:r>
    </w:p>
    <w:p w14:paraId="3964E35E" w14:textId="77777777" w:rsidR="006D5D55" w:rsidRPr="006D5D55" w:rsidRDefault="006D5D55" w:rsidP="006D5D55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735CB8" w14:textId="78D68E3D" w:rsidR="006D5D55" w:rsidRPr="006D5D55" w:rsidRDefault="006D5D55" w:rsidP="006D5D55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07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  </w:t>
      </w:r>
      <w:proofErr w:type="spellStart"/>
      <w:r w:rsidR="0007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07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 </w:t>
      </w: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(Г. </w:t>
      </w:r>
      <w:r w:rsidR="0007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Бойчук </w:t>
      </w: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здійснювати фінансування програми виходячи з реальних можливостей бюджету територіальної громади.</w:t>
      </w:r>
    </w:p>
    <w:p w14:paraId="5AB8FB4C" w14:textId="77777777" w:rsidR="006D5D55" w:rsidRPr="006D5D55" w:rsidRDefault="006D5D55" w:rsidP="006D5D55">
      <w:pPr>
        <w:shd w:val="clear" w:color="auto" w:fill="FFFFFF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8D8794" w14:textId="5A1BBB1C" w:rsidR="006D5D55" w:rsidRDefault="006D5D55" w:rsidP="006D5D55">
      <w:pPr>
        <w:widowControl w:val="0"/>
        <w:tabs>
          <w:tab w:val="left" w:pos="284"/>
        </w:tabs>
        <w:autoSpaceDN w:val="0"/>
        <w:spacing w:after="0" w:line="240" w:lineRule="auto"/>
        <w:ind w:right="-142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Встановити, що бюджетні призначення для реалізації заходів Програми на кожен рік передбачаються щорічно при формуванні місцевого бюджету, виходячи з можливостей його дохідної частини і затверджуються рішенням міської ради про бюджет на відповідний бюджетний період чи зміни до нього. </w:t>
      </w:r>
    </w:p>
    <w:p w14:paraId="79782D99" w14:textId="77777777" w:rsidR="002D1C10" w:rsidRDefault="00071023" w:rsidP="002D1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4</w:t>
      </w:r>
      <w:r w:rsidR="00D4196C" w:rsidRPr="001A54B8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з питань фінансів, бюджету, інвестиційної та освітньої діяльності (Поляк О.М.)</w:t>
      </w:r>
      <w:r w:rsidR="00FB213E">
        <w:rPr>
          <w:color w:val="000000"/>
          <w:sz w:val="28"/>
          <w:szCs w:val="28"/>
          <w:lang w:val="uk-UA"/>
        </w:rPr>
        <w:t xml:space="preserve"> та </w:t>
      </w:r>
      <w:r w:rsidR="00FB213E" w:rsidRPr="00FB213E">
        <w:rPr>
          <w:sz w:val="28"/>
          <w:szCs w:val="28"/>
          <w:lang w:val="uk-UA"/>
        </w:rPr>
        <w:t>комісія з гуманітарних питань  а також з питань охорони здоров’я, культури туризму, молоді і спорту</w:t>
      </w:r>
      <w:r w:rsidR="006367DA">
        <w:rPr>
          <w:sz w:val="28"/>
          <w:szCs w:val="28"/>
          <w:lang w:val="uk-UA"/>
        </w:rPr>
        <w:t>(</w:t>
      </w:r>
      <w:proofErr w:type="spellStart"/>
      <w:r w:rsidR="006367DA">
        <w:rPr>
          <w:sz w:val="28"/>
          <w:szCs w:val="28"/>
          <w:lang w:val="uk-UA"/>
        </w:rPr>
        <w:t>Гросул</w:t>
      </w:r>
      <w:proofErr w:type="spellEnd"/>
      <w:r w:rsidR="006367DA">
        <w:rPr>
          <w:sz w:val="28"/>
          <w:szCs w:val="28"/>
          <w:lang w:val="uk-UA"/>
        </w:rPr>
        <w:t xml:space="preserve"> Я.І.)</w:t>
      </w:r>
    </w:p>
    <w:p w14:paraId="745FA834" w14:textId="77777777" w:rsidR="002D1C10" w:rsidRDefault="002D1C10" w:rsidP="002D1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4C4BECA" w14:textId="77777777" w:rsidR="002D1C10" w:rsidRDefault="002D1C10" w:rsidP="002D1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6ACBFA25" w14:textId="127A2EBC" w:rsidR="00D4196C" w:rsidRPr="001A54B8" w:rsidRDefault="00D4196C" w:rsidP="002D1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749DC602" w14:textId="7A02588B" w:rsidR="00406F3A" w:rsidRPr="00357935" w:rsidRDefault="00D4196C" w:rsidP="00357935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Поляницький</w:t>
      </w:r>
      <w:proofErr w:type="spellEnd"/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 Микола ПОЛЯК</w:t>
      </w:r>
    </w:p>
    <w:sectPr w:rsidR="00406F3A" w:rsidRPr="0035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96C"/>
    <w:rsid w:val="00071023"/>
    <w:rsid w:val="000F39A4"/>
    <w:rsid w:val="0016728F"/>
    <w:rsid w:val="001A54B8"/>
    <w:rsid w:val="002D1C10"/>
    <w:rsid w:val="00357935"/>
    <w:rsid w:val="00361E27"/>
    <w:rsid w:val="00406F3A"/>
    <w:rsid w:val="004337DC"/>
    <w:rsid w:val="005B5344"/>
    <w:rsid w:val="006367DA"/>
    <w:rsid w:val="006D5D55"/>
    <w:rsid w:val="008F0D69"/>
    <w:rsid w:val="00AE132A"/>
    <w:rsid w:val="00BB31CF"/>
    <w:rsid w:val="00BD3E2F"/>
    <w:rsid w:val="00C52673"/>
    <w:rsid w:val="00CC16B5"/>
    <w:rsid w:val="00D4196C"/>
    <w:rsid w:val="00FB213E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58E"/>
  <w15:docId w15:val="{4D7D36A2-D501-40BF-B559-185517C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349,baiaagaaboqcaaadfygaaaulkaaaaaaaaaaaaaaaaaaaaaaaaaaaaaaaaaaaaaaaaaaaaaaaaaaaaaaaaaaaaaaaaaaaaaaaaaaaaaaaaaaaaaaaaaaaaaaaaaaaaaaaaaaaaaaaaaaaaaaaaaaaaaaaaaaaaaaaaaaaaaaaaaaaaaaaaaaaaaaaaaaaaaaaaaaaaaaaaaaaaaaaaaaaaaaaaaaaaaaaaaaaaaa"/>
    <w:basedOn w:val="a"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PST Alex</cp:lastModifiedBy>
  <cp:revision>9</cp:revision>
  <cp:lastPrinted>2024-06-04T07:47:00Z</cp:lastPrinted>
  <dcterms:created xsi:type="dcterms:W3CDTF">2024-05-28T06:55:00Z</dcterms:created>
  <dcterms:modified xsi:type="dcterms:W3CDTF">2024-06-10T10:55:00Z</dcterms:modified>
</cp:coreProperties>
</file>