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7712" w:rsidRDefault="00607712" w:rsidP="00607712">
      <w:pPr>
        <w:ind w:left="-284"/>
        <w:jc w:val="both"/>
        <w:rPr>
          <w:b/>
          <w:sz w:val="25"/>
          <w:szCs w:val="25"/>
        </w:rPr>
      </w:pPr>
    </w:p>
    <w:p w:rsidR="00607712" w:rsidRDefault="00607712" w:rsidP="00607712">
      <w:pPr>
        <w:ind w:left="-284"/>
        <w:jc w:val="both"/>
        <w:rPr>
          <w:b/>
          <w:sz w:val="25"/>
          <w:szCs w:val="25"/>
        </w:rPr>
      </w:pPr>
    </w:p>
    <w:p w:rsidR="00607712" w:rsidRDefault="00607712" w:rsidP="00607712">
      <w:pPr>
        <w:ind w:left="-284"/>
        <w:jc w:val="both"/>
        <w:rPr>
          <w:b/>
          <w:sz w:val="25"/>
          <w:szCs w:val="25"/>
        </w:rPr>
      </w:pPr>
    </w:p>
    <w:p w:rsidR="00607712" w:rsidRDefault="00607712" w:rsidP="00607712">
      <w:pPr>
        <w:ind w:left="-284"/>
        <w:jc w:val="center"/>
        <w:rPr>
          <w:b/>
          <w:color w:val="000000"/>
        </w:rPr>
      </w:pPr>
      <w:r>
        <w:rPr>
          <w:color w:val="333333"/>
        </w:rPr>
        <w:t xml:space="preserve">          </w:t>
      </w:r>
    </w:p>
    <w:p w:rsidR="00607712" w:rsidRDefault="00607712" w:rsidP="00607712">
      <w:pPr>
        <w:ind w:left="-284"/>
        <w:jc w:val="center"/>
        <w:rPr>
          <w:b/>
          <w:color w:val="000000"/>
        </w:rPr>
      </w:pPr>
      <w:r>
        <w:rPr>
          <w:b/>
        </w:rPr>
        <w:t xml:space="preserve">                                       </w:t>
      </w:r>
    </w:p>
    <w:p w:rsidR="00607712" w:rsidRDefault="00607712" w:rsidP="00607712">
      <w:pPr>
        <w:ind w:left="-284"/>
        <w:jc w:val="center"/>
      </w:pPr>
      <w:r>
        <w:rPr>
          <w:b/>
        </w:rPr>
        <w:t xml:space="preserve"> </w:t>
      </w:r>
      <w:r>
        <w:object w:dxaOrig="2745" w:dyaOrig="3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2530296" r:id="rId5"/>
        </w:object>
      </w:r>
    </w:p>
    <w:p w:rsidR="00607712" w:rsidRDefault="00607712" w:rsidP="00607712">
      <w:pPr>
        <w:ind w:right="-143"/>
        <w:jc w:val="both"/>
      </w:pPr>
    </w:p>
    <w:p w:rsidR="00607712" w:rsidRDefault="00607712" w:rsidP="00607712"/>
    <w:p w:rsidR="00607712" w:rsidRDefault="00607712" w:rsidP="00607712">
      <w:pPr>
        <w:rPr>
          <w:b/>
        </w:rPr>
      </w:pPr>
    </w:p>
    <w:p w:rsidR="00607712" w:rsidRDefault="00607712" w:rsidP="00607712">
      <w:pPr>
        <w:jc w:val="center"/>
        <w:rPr>
          <w:b/>
        </w:rPr>
      </w:pPr>
      <w:r>
        <w:rPr>
          <w:b/>
        </w:rPr>
        <w:t xml:space="preserve">  УКРАЇНА</w:t>
      </w:r>
    </w:p>
    <w:p w:rsidR="00607712" w:rsidRDefault="00607712" w:rsidP="00607712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607712" w:rsidRDefault="00607712" w:rsidP="00607712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607712" w:rsidRDefault="00607712" w:rsidP="00607712">
      <w:pPr>
        <w:jc w:val="center"/>
      </w:pPr>
      <w:r>
        <w:rPr>
          <w:b/>
          <w:color w:val="000000"/>
        </w:rPr>
        <w:t>VIII-ДЕМОКРАТИЧНОГО СКЛИКАННЯ</w:t>
      </w:r>
    </w:p>
    <w:p w:rsidR="00607712" w:rsidRDefault="00607712" w:rsidP="00607712">
      <w:r>
        <w:rPr>
          <w:b/>
          <w:color w:val="000000"/>
        </w:rPr>
        <w:t>                                                       ТРИДЦЯТЬ СЬОМА  СЕСІЯ</w:t>
      </w:r>
    </w:p>
    <w:p w:rsidR="00607712" w:rsidRDefault="00607712" w:rsidP="00607712">
      <w:r>
        <w:rPr>
          <w:color w:val="000000"/>
        </w:rPr>
        <w:t xml:space="preserve">                                                   </w:t>
      </w:r>
      <w:r>
        <w:rPr>
          <w:b/>
          <w:color w:val="000000"/>
        </w:rPr>
        <w:t> </w:t>
      </w:r>
      <w:r>
        <w:rPr>
          <w:color w:val="000000"/>
        </w:rPr>
        <w:t xml:space="preserve">  </w:t>
      </w:r>
      <w:r>
        <w:rPr>
          <w:b/>
          <w:color w:val="000000"/>
        </w:rPr>
        <w:t xml:space="preserve">                    РІШЕННЯ  </w:t>
      </w:r>
    </w:p>
    <w:p w:rsidR="00607712" w:rsidRDefault="00607712" w:rsidP="0060771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607712" w:rsidRDefault="00607712" w:rsidP="0060771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07 березня 2024 року   </w:t>
      </w:r>
      <w:r>
        <w:rPr>
          <w:b/>
          <w:color w:val="000000"/>
        </w:rPr>
        <w:tab/>
        <w:t xml:space="preserve">              </w:t>
      </w:r>
      <w:r>
        <w:rPr>
          <w:b/>
          <w:color w:val="000000"/>
        </w:rPr>
        <w:tab/>
        <w:t xml:space="preserve">                                                       №704 -37-2024 </w:t>
      </w:r>
    </w:p>
    <w:p w:rsidR="00607712" w:rsidRDefault="00607712" w:rsidP="00607712">
      <w:pPr>
        <w:ind w:hanging="284"/>
      </w:pPr>
      <w:proofErr w:type="spellStart"/>
      <w:r>
        <w:rPr>
          <w:b/>
          <w:color w:val="000000"/>
        </w:rPr>
        <w:t>с.Поляниця</w:t>
      </w:r>
      <w:proofErr w:type="spellEnd"/>
    </w:p>
    <w:p w:rsidR="00607712" w:rsidRDefault="00607712" w:rsidP="00607712">
      <w:pPr>
        <w:ind w:left="-284"/>
        <w:jc w:val="both"/>
        <w:rPr>
          <w:b/>
          <w:sz w:val="25"/>
          <w:szCs w:val="25"/>
        </w:rPr>
      </w:pPr>
    </w:p>
    <w:p w:rsidR="00607712" w:rsidRDefault="00607712" w:rsidP="00607712">
      <w:pPr>
        <w:ind w:left="-284" w:right="6520"/>
        <w:rPr>
          <w:b/>
        </w:rPr>
      </w:pPr>
      <w:bookmarkStart w:id="0" w:name="_GoBack"/>
      <w:r>
        <w:rPr>
          <w:b/>
        </w:rPr>
        <w:t>Про затвердження робочого</w:t>
      </w:r>
      <w:r>
        <w:rPr>
          <w:b/>
          <w:lang w:val="en-US"/>
        </w:rPr>
        <w:t xml:space="preserve"> </w:t>
      </w:r>
      <w:r>
        <w:rPr>
          <w:b/>
        </w:rPr>
        <w:t>проекту берегоукріплення</w:t>
      </w:r>
    </w:p>
    <w:bookmarkEnd w:id="0"/>
    <w:p w:rsidR="00607712" w:rsidRDefault="00607712" w:rsidP="00607712">
      <w:pPr>
        <w:ind w:left="-284"/>
      </w:pPr>
    </w:p>
    <w:p w:rsidR="00607712" w:rsidRDefault="00607712" w:rsidP="00607712">
      <w:pPr>
        <w:ind w:left="-284"/>
      </w:pPr>
    </w:p>
    <w:p w:rsidR="00607712" w:rsidRDefault="00607712" w:rsidP="00607712">
      <w:pPr>
        <w:ind w:left="-284"/>
      </w:pPr>
      <w:r>
        <w:t> </w:t>
      </w:r>
    </w:p>
    <w:p w:rsidR="00607712" w:rsidRDefault="00607712" w:rsidP="00607712">
      <w:pPr>
        <w:ind w:left="-284" w:firstLine="710"/>
        <w:jc w:val="both"/>
      </w:pPr>
      <w:r>
        <w:rPr>
          <w:color w:val="000000"/>
          <w:sz w:val="25"/>
          <w:szCs w:val="25"/>
        </w:rPr>
        <w:t>    Розглянувши заяви Влад О.І. та керуючись Законами України “Про місцеве самоврядування в Україні”, “Про регулювання містобудівної діяльності”, сільська рада</w:t>
      </w:r>
    </w:p>
    <w:p w:rsidR="00607712" w:rsidRDefault="00607712" w:rsidP="00607712">
      <w:pPr>
        <w:ind w:left="-284" w:firstLine="710"/>
        <w:jc w:val="both"/>
      </w:pPr>
      <w:r>
        <w:rPr>
          <w:color w:val="000000"/>
          <w:sz w:val="25"/>
          <w:szCs w:val="25"/>
        </w:rPr>
        <w:t xml:space="preserve">   </w:t>
      </w:r>
    </w:p>
    <w:p w:rsidR="00607712" w:rsidRDefault="00607712" w:rsidP="00607712">
      <w:pPr>
        <w:ind w:left="-284"/>
        <w:jc w:val="both"/>
      </w:pPr>
      <w:r>
        <w:rPr>
          <w:color w:val="000000"/>
          <w:sz w:val="25"/>
          <w:szCs w:val="25"/>
        </w:rPr>
        <w:t xml:space="preserve">                                                             </w:t>
      </w:r>
      <w:r>
        <w:rPr>
          <w:b/>
          <w:color w:val="000000"/>
          <w:sz w:val="25"/>
          <w:szCs w:val="25"/>
        </w:rPr>
        <w:t xml:space="preserve">ВИРІШИЛА: </w:t>
      </w:r>
    </w:p>
    <w:p w:rsidR="00607712" w:rsidRDefault="00607712" w:rsidP="00607712">
      <w:pPr>
        <w:ind w:left="-284"/>
        <w:jc w:val="both"/>
      </w:pPr>
      <w:r>
        <w:t> </w:t>
      </w:r>
    </w:p>
    <w:p w:rsidR="00607712" w:rsidRDefault="00607712" w:rsidP="00607712">
      <w:pPr>
        <w:ind w:left="-284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1.</w:t>
      </w:r>
      <w:r>
        <w:rPr>
          <w:color w:val="000000"/>
          <w:sz w:val="25"/>
          <w:szCs w:val="25"/>
        </w:rPr>
        <w:t xml:space="preserve">Затвердити Робочий проект “Берегоукріплення лівого берега </w:t>
      </w:r>
      <w:proofErr w:type="spellStart"/>
      <w:r>
        <w:rPr>
          <w:color w:val="000000"/>
          <w:sz w:val="25"/>
          <w:szCs w:val="25"/>
        </w:rPr>
        <w:t>р.Прутець</w:t>
      </w:r>
      <w:proofErr w:type="spellEnd"/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уч.Стаїщі</w:t>
      </w:r>
      <w:proofErr w:type="spellEnd"/>
      <w:r>
        <w:rPr>
          <w:color w:val="000000"/>
          <w:sz w:val="25"/>
          <w:szCs w:val="25"/>
        </w:rPr>
        <w:t xml:space="preserve"> біля буд.№268” в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 Надвірнянського району Івано-Франківської області”.</w:t>
      </w:r>
    </w:p>
    <w:p w:rsidR="00607712" w:rsidRDefault="00607712" w:rsidP="00607712">
      <w:pPr>
        <w:ind w:left="-284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2.</w:t>
      </w:r>
      <w:r>
        <w:rPr>
          <w:color w:val="000000"/>
          <w:sz w:val="25"/>
          <w:szCs w:val="25"/>
        </w:rPr>
        <w:t xml:space="preserve">Затвердити Робочий проект “Укріплення укосу земляного полотна автомобільної дороги на земельній ділянці кадастровий номер </w:t>
      </w:r>
      <w:r>
        <w:rPr>
          <w:b/>
        </w:rPr>
        <w:t>2611092001:22:002:2459</w:t>
      </w:r>
      <w:r>
        <w:rPr>
          <w:color w:val="000000"/>
          <w:sz w:val="25"/>
          <w:szCs w:val="25"/>
        </w:rPr>
        <w:t xml:space="preserve">” в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 Надвірнянського району Івано-Франківської області”.</w:t>
      </w:r>
    </w:p>
    <w:p w:rsidR="00607712" w:rsidRDefault="00607712" w:rsidP="00607712">
      <w:pPr>
        <w:ind w:left="-284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3.</w:t>
      </w:r>
      <w:r>
        <w:rPr>
          <w:color w:val="000000"/>
          <w:sz w:val="25"/>
          <w:szCs w:val="25"/>
        </w:rPr>
        <w:t xml:space="preserve">Затвердити Робочий проект “Капітальний ремонт підпірної стінки на земельній ділянці кадастровий номер </w:t>
      </w:r>
      <w:r>
        <w:rPr>
          <w:b/>
        </w:rPr>
        <w:t>2611092001:22:002:2781</w:t>
      </w:r>
      <w:r>
        <w:rPr>
          <w:color w:val="000000"/>
          <w:sz w:val="25"/>
          <w:szCs w:val="25"/>
        </w:rPr>
        <w:t xml:space="preserve">” </w:t>
      </w:r>
      <w:proofErr w:type="spellStart"/>
      <w:r>
        <w:rPr>
          <w:color w:val="000000"/>
          <w:sz w:val="25"/>
          <w:szCs w:val="25"/>
        </w:rPr>
        <w:t>уч.Росіш</w:t>
      </w:r>
      <w:proofErr w:type="spellEnd"/>
      <w:r>
        <w:rPr>
          <w:color w:val="000000"/>
          <w:sz w:val="25"/>
          <w:szCs w:val="25"/>
        </w:rPr>
        <w:t xml:space="preserve"> в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 Надвірнянського району Івано-Франківської області”.</w:t>
      </w:r>
    </w:p>
    <w:p w:rsidR="00607712" w:rsidRDefault="00607712" w:rsidP="00607712">
      <w:pPr>
        <w:ind w:left="-284"/>
        <w:jc w:val="both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4.</w:t>
      </w:r>
      <w:r>
        <w:rPr>
          <w:color w:val="000000"/>
          <w:sz w:val="25"/>
          <w:szCs w:val="25"/>
        </w:rPr>
        <w:t xml:space="preserve">Затвердити Робочий проект “Капітальний ремонт підпірної залізобетонної стінки на земельній ділянці кадастровий номер </w:t>
      </w:r>
      <w:r>
        <w:rPr>
          <w:b/>
        </w:rPr>
        <w:t>2611092001:22:002:2459</w:t>
      </w:r>
      <w:r>
        <w:rPr>
          <w:color w:val="000000"/>
          <w:sz w:val="25"/>
          <w:szCs w:val="25"/>
        </w:rPr>
        <w:t xml:space="preserve">” в </w:t>
      </w:r>
      <w:proofErr w:type="spellStart"/>
      <w:r>
        <w:rPr>
          <w:color w:val="000000"/>
          <w:sz w:val="25"/>
          <w:szCs w:val="25"/>
        </w:rPr>
        <w:t>с.Поляниця</w:t>
      </w:r>
      <w:proofErr w:type="spellEnd"/>
      <w:r>
        <w:rPr>
          <w:color w:val="000000"/>
          <w:sz w:val="25"/>
          <w:szCs w:val="25"/>
        </w:rPr>
        <w:t> Надвірнянського району Івано-Франківської області”.</w:t>
      </w:r>
    </w:p>
    <w:p w:rsidR="00607712" w:rsidRDefault="00607712" w:rsidP="00607712">
      <w:pPr>
        <w:ind w:left="-284"/>
      </w:pPr>
      <w:r>
        <w:t> </w:t>
      </w:r>
    </w:p>
    <w:p w:rsidR="00607712" w:rsidRDefault="00607712" w:rsidP="00607712">
      <w:pPr>
        <w:ind w:left="-284"/>
        <w:jc w:val="both"/>
      </w:pPr>
      <w:r w:rsidRPr="00464911">
        <w:rPr>
          <w:b/>
          <w:color w:val="000000"/>
          <w:sz w:val="25"/>
          <w:szCs w:val="25"/>
        </w:rPr>
        <w:t>5.Контроль</w:t>
      </w:r>
      <w:r>
        <w:rPr>
          <w:color w:val="000000"/>
          <w:sz w:val="25"/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color w:val="000000"/>
          <w:sz w:val="25"/>
          <w:szCs w:val="25"/>
        </w:rPr>
        <w:t>Поляницької</w:t>
      </w:r>
      <w:proofErr w:type="spellEnd"/>
      <w:r>
        <w:rPr>
          <w:color w:val="000000"/>
          <w:sz w:val="25"/>
          <w:szCs w:val="25"/>
        </w:rPr>
        <w:t xml:space="preserve"> сільської ради.</w:t>
      </w:r>
    </w:p>
    <w:p w:rsidR="00607712" w:rsidRDefault="00607712" w:rsidP="00607712">
      <w:pPr>
        <w:ind w:left="-284"/>
        <w:jc w:val="center"/>
      </w:pPr>
      <w:r>
        <w:t> </w:t>
      </w:r>
    </w:p>
    <w:p w:rsidR="00607712" w:rsidRDefault="00607712" w:rsidP="00607712">
      <w:pPr>
        <w:ind w:left="-284"/>
        <w:jc w:val="center"/>
      </w:pPr>
      <w:r>
        <w:t> </w:t>
      </w:r>
    </w:p>
    <w:p w:rsidR="00607712" w:rsidRDefault="00607712" w:rsidP="00607712">
      <w:pPr>
        <w:ind w:left="-284"/>
        <w:jc w:val="center"/>
      </w:pPr>
      <w:r>
        <w:t> </w:t>
      </w:r>
    </w:p>
    <w:p w:rsidR="00607712" w:rsidRDefault="00607712" w:rsidP="00607712">
      <w:pPr>
        <w:ind w:left="-284"/>
        <w:jc w:val="center"/>
      </w:pPr>
      <w:r>
        <w:t> </w:t>
      </w:r>
    </w:p>
    <w:p w:rsidR="00607712" w:rsidRDefault="00607712" w:rsidP="00607712">
      <w:pPr>
        <w:ind w:left="-284"/>
        <w:jc w:val="center"/>
      </w:pPr>
      <w:r>
        <w:t> </w:t>
      </w:r>
    </w:p>
    <w:p w:rsidR="00607712" w:rsidRDefault="00607712" w:rsidP="00607712">
      <w:pPr>
        <w:ind w:left="-284"/>
        <w:jc w:val="center"/>
      </w:pPr>
      <w:r>
        <w:t> </w:t>
      </w:r>
    </w:p>
    <w:p w:rsidR="00F255B4" w:rsidRDefault="00607712" w:rsidP="00607712">
      <w:proofErr w:type="spellStart"/>
      <w:r>
        <w:rPr>
          <w:b/>
          <w:color w:val="000000"/>
          <w:sz w:val="26"/>
          <w:szCs w:val="26"/>
        </w:rPr>
        <w:t>Поляницький</w:t>
      </w:r>
      <w:proofErr w:type="spellEnd"/>
      <w:r>
        <w:rPr>
          <w:b/>
          <w:color w:val="000000"/>
          <w:sz w:val="26"/>
          <w:szCs w:val="26"/>
        </w:rPr>
        <w:t xml:space="preserve"> сільський голова                                            Микола ПОЛЯК</w:t>
      </w:r>
      <w:r>
        <w:rPr>
          <w:b/>
          <w:color w:val="000000"/>
          <w:sz w:val="25"/>
          <w:szCs w:val="25"/>
        </w:rPr>
        <w:t> 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12"/>
    <w:rsid w:val="00607712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C278B7"/>
  <w15:chartTrackingRefBased/>
  <w15:docId w15:val="{FA765281-E257-4C5F-8ECF-70B3AB5F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2024-03-21T10:44:00Z</dcterms:created>
  <dcterms:modified xsi:type="dcterms:W3CDTF">2024-03-21T10:44:00Z</dcterms:modified>
</cp:coreProperties>
</file>