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109E" w:rsidRDefault="00235825" w:rsidP="000047E9">
      <w:pPr>
        <w:ind w:left="795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235825">
        <w:rPr>
          <w:rFonts w:eastAsia="Calibr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922B065" wp14:editId="22D604A9">
            <wp:simplePos x="0" y="0"/>
            <wp:positionH relativeFrom="column">
              <wp:posOffset>2646680</wp:posOffset>
            </wp:positionH>
            <wp:positionV relativeFrom="paragraph">
              <wp:posOffset>-292735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7E9" w:rsidRPr="000047E9" w:rsidRDefault="000047E9" w:rsidP="000047E9">
      <w:pPr>
        <w:ind w:left="795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F2109E" w:rsidRPr="0066124F" w:rsidRDefault="00F2109E" w:rsidP="00F2109E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УКРАЇНА                     </w:t>
      </w:r>
    </w:p>
    <w:p w:rsidR="00F2109E" w:rsidRPr="0066124F" w:rsidRDefault="00F2109E" w:rsidP="00F2109E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       поляницька  сільська рада</w:t>
      </w:r>
    </w:p>
    <w:p w:rsidR="00F2109E" w:rsidRPr="0066124F" w:rsidRDefault="00F2109E" w:rsidP="00F2109E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>нАДВІРНЯНСЬКОГО РАЙОНУ  івано-франківської області</w:t>
      </w:r>
    </w:p>
    <w:p w:rsidR="00F2109E" w:rsidRPr="0066124F" w:rsidRDefault="00F2109E" w:rsidP="00F2109E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66124F">
        <w:rPr>
          <w:rFonts w:ascii="Times New Roman" w:hAnsi="Times New Roman"/>
          <w:b/>
          <w:bCs/>
          <w:caps/>
          <w:sz w:val="28"/>
          <w:szCs w:val="28"/>
          <w:lang w:val="en-US" w:eastAsia="ru-RU"/>
        </w:rPr>
        <w:t>V</w:t>
      </w: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>ІІІ</w:t>
      </w:r>
      <w:r w:rsidRPr="0066124F">
        <w:rPr>
          <w:rFonts w:ascii="Times New Roman" w:hAnsi="Times New Roman"/>
          <w:b/>
          <w:bCs/>
          <w:caps/>
          <w:sz w:val="28"/>
          <w:szCs w:val="28"/>
          <w:lang w:val="ru-RU" w:eastAsia="ru-RU"/>
        </w:rPr>
        <w:t>-</w:t>
      </w: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демократичного скликання</w:t>
      </w:r>
    </w:p>
    <w:p w:rsidR="00F2109E" w:rsidRPr="0066124F" w:rsidRDefault="00F2109E" w:rsidP="00F210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66124F">
        <w:rPr>
          <w:rFonts w:ascii="Times New Roman" w:hAnsi="Times New Roman"/>
          <w:b/>
          <w:bCs/>
          <w:caps/>
          <w:sz w:val="28"/>
          <w:szCs w:val="28"/>
          <w:lang w:val="ru-RU" w:eastAsia="ru-RU"/>
        </w:rPr>
        <w:t xml:space="preserve"> </w:t>
      </w: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="00235825">
        <w:rPr>
          <w:rFonts w:ascii="Times New Roman" w:hAnsi="Times New Roman"/>
          <w:b/>
          <w:bCs/>
          <w:caps/>
          <w:sz w:val="28"/>
          <w:szCs w:val="28"/>
          <w:lang w:eastAsia="ru-RU"/>
        </w:rPr>
        <w:t>тридцять сьома</w:t>
      </w: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СЕСІЯ  </w:t>
      </w:r>
    </w:p>
    <w:p w:rsidR="00F2109E" w:rsidRPr="0066124F" w:rsidRDefault="00F2109E" w:rsidP="00F2109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6124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                        РІШЕННЯ </w:t>
      </w:r>
    </w:p>
    <w:p w:rsidR="00F2109E" w:rsidRPr="0066124F" w:rsidRDefault="00F2109E" w:rsidP="00F2109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66124F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</w:t>
      </w:r>
      <w:r w:rsidR="00235825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          </w:t>
      </w:r>
      <w:r w:rsidRPr="0066124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66124F">
        <w:rPr>
          <w:rFonts w:ascii="Times New Roman" w:hAnsi="Times New Roman"/>
          <w:b/>
          <w:color w:val="000000"/>
          <w:sz w:val="28"/>
          <w:szCs w:val="28"/>
          <w:lang w:eastAsia="ru-RU"/>
        </w:rPr>
        <w:t>с . Поляниця</w:t>
      </w:r>
    </w:p>
    <w:p w:rsidR="00F2109E" w:rsidRPr="0066124F" w:rsidRDefault="00F2109E" w:rsidP="00F2109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6124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 </w:t>
      </w:r>
      <w:r w:rsidRPr="0066124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</w:t>
      </w:r>
      <w:r w:rsidR="00235825">
        <w:rPr>
          <w:rFonts w:ascii="Times New Roman" w:hAnsi="Times New Roman"/>
          <w:b/>
          <w:color w:val="000000"/>
          <w:sz w:val="28"/>
          <w:szCs w:val="28"/>
          <w:lang w:eastAsia="ru-RU"/>
        </w:rPr>
        <w:t>від 07.03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.2024</w:t>
      </w:r>
      <w:r w:rsidRPr="006612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року  </w:t>
      </w:r>
      <w:r w:rsidRPr="0066124F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</w:t>
      </w:r>
      <w:r w:rsidRPr="006612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№ </w:t>
      </w:r>
      <w:r w:rsidR="00235825">
        <w:rPr>
          <w:rFonts w:ascii="Times New Roman" w:hAnsi="Times New Roman"/>
          <w:b/>
          <w:color w:val="000000"/>
          <w:sz w:val="28"/>
          <w:szCs w:val="28"/>
          <w:lang w:eastAsia="ru-RU"/>
        </w:rPr>
        <w:t>688-37-2024</w:t>
      </w:r>
      <w:r w:rsidRPr="006612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F2109E" w:rsidRDefault="00F2109E" w:rsidP="00F2109E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36"/>
          <w:szCs w:val="36"/>
        </w:rPr>
        <w:t xml:space="preserve"> </w:t>
      </w:r>
    </w:p>
    <w:p w:rsidR="00F2109E" w:rsidRDefault="00F2109E" w:rsidP="00A858ED">
      <w:pPr>
        <w:pStyle w:val="Text"/>
        <w:spacing w:line="234" w:lineRule="atLeast"/>
        <w:ind w:right="4819" w:firstLine="0"/>
        <w:rPr>
          <w:b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 xml:space="preserve">     </w:t>
      </w:r>
      <w:bookmarkStart w:id="0" w:name="_GoBack"/>
      <w:r w:rsidRPr="002B04E0">
        <w:rPr>
          <w:b/>
          <w:bCs/>
          <w:sz w:val="28"/>
          <w:szCs w:val="28"/>
        </w:rPr>
        <w:t xml:space="preserve">Про </w:t>
      </w:r>
      <w:r w:rsidRPr="002B04E0">
        <w:rPr>
          <w:b/>
          <w:sz w:val="28"/>
          <w:szCs w:val="28"/>
        </w:rPr>
        <w:t>затвердження тарифу на вивіз твердих</w:t>
      </w:r>
      <w:r w:rsidR="00A858ED">
        <w:rPr>
          <w:b/>
          <w:sz w:val="28"/>
          <w:szCs w:val="28"/>
        </w:rPr>
        <w:t xml:space="preserve"> </w:t>
      </w:r>
      <w:r w:rsidRPr="002B04E0">
        <w:rPr>
          <w:b/>
          <w:sz w:val="28"/>
          <w:szCs w:val="28"/>
        </w:rPr>
        <w:t xml:space="preserve">побутових відходів  </w:t>
      </w:r>
      <w:r>
        <w:rPr>
          <w:b/>
          <w:sz w:val="28"/>
          <w:szCs w:val="28"/>
        </w:rPr>
        <w:t xml:space="preserve"> </w:t>
      </w:r>
      <w:bookmarkEnd w:id="0"/>
    </w:p>
    <w:p w:rsidR="00A858ED" w:rsidRPr="002567D0" w:rsidRDefault="00A858ED" w:rsidP="00A858ED">
      <w:pPr>
        <w:pStyle w:val="Text"/>
        <w:spacing w:line="234" w:lineRule="atLeast"/>
        <w:ind w:firstLine="0"/>
        <w:rPr>
          <w:b/>
          <w:sz w:val="28"/>
          <w:szCs w:val="28"/>
        </w:rPr>
      </w:pPr>
    </w:p>
    <w:p w:rsidR="00F2109E" w:rsidRPr="002B04E0" w:rsidRDefault="00F2109E" w:rsidP="00F2109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04E0">
        <w:rPr>
          <w:rFonts w:ascii="Times New Roman" w:hAnsi="Times New Roman"/>
          <w:sz w:val="28"/>
          <w:szCs w:val="28"/>
        </w:rPr>
        <w:t>Відповідно до Законів України «Про житлово-комунальні послуги», «Про</w:t>
      </w:r>
      <w:r>
        <w:rPr>
          <w:rFonts w:ascii="Times New Roman" w:hAnsi="Times New Roman"/>
          <w:sz w:val="28"/>
          <w:szCs w:val="28"/>
        </w:rPr>
        <w:t xml:space="preserve"> управління відходами»,  Постанови КМУ від 26.09.2023р. за №1031 « Про затвердження Порядку формування середньозваженого тарифу на послугу з управління відходами,  а також тарифів на збирання, перевезення, відновлення та видалення побутових відходів»</w:t>
      </w:r>
      <w:r w:rsidRPr="002B04E0">
        <w:rPr>
          <w:rFonts w:ascii="Times New Roman" w:hAnsi="Times New Roman"/>
          <w:sz w:val="28"/>
          <w:szCs w:val="28"/>
        </w:rPr>
        <w:t xml:space="preserve">, з метою забезпечення впровадження екологічних та санітарно-гігієнічних  заходів, спрямованих на розв’язання проблем у сфері поводження з побутовими відходами та розглянувши звернення </w:t>
      </w:r>
      <w:r>
        <w:rPr>
          <w:rFonts w:ascii="Times New Roman" w:hAnsi="Times New Roman"/>
          <w:sz w:val="28"/>
          <w:szCs w:val="28"/>
        </w:rPr>
        <w:t>ТзОВ «</w:t>
      </w:r>
      <w:proofErr w:type="spellStart"/>
      <w:r>
        <w:rPr>
          <w:rFonts w:ascii="Times New Roman" w:hAnsi="Times New Roman"/>
          <w:sz w:val="28"/>
          <w:szCs w:val="28"/>
        </w:rPr>
        <w:t>Альфатер</w:t>
      </w:r>
      <w:proofErr w:type="spellEnd"/>
      <w:r>
        <w:rPr>
          <w:rFonts w:ascii="Times New Roman" w:hAnsi="Times New Roman"/>
          <w:sz w:val="28"/>
          <w:szCs w:val="28"/>
        </w:rPr>
        <w:t xml:space="preserve"> Тернопіль</w:t>
      </w:r>
      <w:r w:rsidRPr="002B04E0">
        <w:rPr>
          <w:rFonts w:ascii="Times New Roman" w:hAnsi="Times New Roman"/>
          <w:sz w:val="28"/>
          <w:szCs w:val="28"/>
        </w:rPr>
        <w:t xml:space="preserve">» щодо затвердження тарифів на вивіз твердих побутових відходів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</w:t>
      </w:r>
      <w:r w:rsidRPr="002B04E0">
        <w:rPr>
          <w:rFonts w:ascii="Times New Roman" w:hAnsi="Times New Roman"/>
          <w:sz w:val="28"/>
          <w:szCs w:val="28"/>
        </w:rPr>
        <w:t xml:space="preserve">, </w:t>
      </w:r>
      <w:r w:rsidRPr="002B04E0">
        <w:rPr>
          <w:rFonts w:ascii="Times New Roman" w:hAnsi="Times New Roman"/>
          <w:b/>
          <w:sz w:val="28"/>
          <w:szCs w:val="28"/>
        </w:rPr>
        <w:t>сільська  рада вирішила:</w:t>
      </w:r>
    </w:p>
    <w:p w:rsidR="00F2109E" w:rsidRPr="002B04E0" w:rsidRDefault="00F2109E" w:rsidP="00F2109E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Затвердити з 01.04.2024</w:t>
      </w:r>
      <w:r w:rsidRPr="002B04E0">
        <w:rPr>
          <w:rFonts w:ascii="Times New Roman" w:hAnsi="Times New Roman"/>
          <w:sz w:val="28"/>
          <w:szCs w:val="28"/>
        </w:rPr>
        <w:t xml:space="preserve"> року тариф на вивіз твердих побутових відходів для установ і організацій </w:t>
      </w:r>
      <w:r>
        <w:rPr>
          <w:rFonts w:ascii="Times New Roman" w:hAnsi="Times New Roman"/>
          <w:sz w:val="28"/>
          <w:szCs w:val="28"/>
        </w:rPr>
        <w:t xml:space="preserve"> розміщених на території </w:t>
      </w:r>
      <w:proofErr w:type="spellStart"/>
      <w:r>
        <w:rPr>
          <w:rFonts w:ascii="Times New Roman" w:hAnsi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</w:t>
      </w:r>
      <w:r w:rsidRPr="002B04E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B04E0">
        <w:rPr>
          <w:rFonts w:ascii="Times New Roman" w:hAnsi="Times New Roman"/>
          <w:sz w:val="28"/>
          <w:szCs w:val="28"/>
        </w:rPr>
        <w:t>слідуючих</w:t>
      </w:r>
      <w:proofErr w:type="spellEnd"/>
      <w:r w:rsidRPr="002B04E0">
        <w:rPr>
          <w:rFonts w:ascii="Times New Roman" w:hAnsi="Times New Roman"/>
          <w:sz w:val="28"/>
          <w:szCs w:val="28"/>
        </w:rPr>
        <w:t xml:space="preserve"> розмірах: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379"/>
        <w:gridCol w:w="2391"/>
        <w:gridCol w:w="2392"/>
      </w:tblGrid>
      <w:tr w:rsidR="00F2109E" w:rsidRPr="00DD6C5E" w:rsidTr="002A472E">
        <w:tc>
          <w:tcPr>
            <w:tcW w:w="2409" w:type="dxa"/>
            <w:shd w:val="clear" w:color="auto" w:fill="auto"/>
          </w:tcPr>
          <w:p w:rsidR="00F2109E" w:rsidRPr="00F23F83" w:rsidRDefault="00F2109E" w:rsidP="002A4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83">
              <w:rPr>
                <w:rFonts w:ascii="Times New Roman" w:hAnsi="Times New Roman"/>
                <w:sz w:val="24"/>
                <w:szCs w:val="24"/>
              </w:rPr>
              <w:t>Назва населеного пункту</w:t>
            </w:r>
          </w:p>
        </w:tc>
        <w:tc>
          <w:tcPr>
            <w:tcW w:w="2379" w:type="dxa"/>
            <w:shd w:val="clear" w:color="auto" w:fill="auto"/>
          </w:tcPr>
          <w:p w:rsidR="00F2109E" w:rsidRPr="00F23F83" w:rsidRDefault="00F2109E" w:rsidP="002A4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83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2391" w:type="dxa"/>
            <w:shd w:val="clear" w:color="auto" w:fill="auto"/>
          </w:tcPr>
          <w:p w:rsidR="00F2109E" w:rsidRPr="00F23F83" w:rsidRDefault="00F2109E" w:rsidP="002A4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83">
              <w:rPr>
                <w:rFonts w:ascii="Times New Roman" w:hAnsi="Times New Roman"/>
                <w:sz w:val="24"/>
                <w:szCs w:val="24"/>
              </w:rPr>
              <w:t>Тариф для установ і організацій</w:t>
            </w:r>
          </w:p>
        </w:tc>
        <w:tc>
          <w:tcPr>
            <w:tcW w:w="2392" w:type="dxa"/>
            <w:shd w:val="clear" w:color="auto" w:fill="auto"/>
          </w:tcPr>
          <w:p w:rsidR="00F2109E" w:rsidRPr="00F23F83" w:rsidRDefault="00F2109E" w:rsidP="002A4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83">
              <w:rPr>
                <w:rFonts w:ascii="Times New Roman" w:hAnsi="Times New Roman"/>
                <w:sz w:val="24"/>
                <w:szCs w:val="24"/>
              </w:rPr>
              <w:t>Тариф для бюджетних установ</w:t>
            </w:r>
          </w:p>
        </w:tc>
      </w:tr>
      <w:tr w:rsidR="00F2109E" w:rsidRPr="00DD6C5E" w:rsidTr="002A472E">
        <w:tc>
          <w:tcPr>
            <w:tcW w:w="2409" w:type="dxa"/>
            <w:shd w:val="clear" w:color="auto" w:fill="auto"/>
          </w:tcPr>
          <w:p w:rsidR="00F2109E" w:rsidRDefault="00F2109E" w:rsidP="002A4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Поляниця, Яблуниця,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2109E" w:rsidRPr="00DD6C5E" w:rsidRDefault="00F2109E" w:rsidP="002A4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Бистриця</w:t>
            </w:r>
          </w:p>
        </w:tc>
        <w:tc>
          <w:tcPr>
            <w:tcW w:w="2379" w:type="dxa"/>
            <w:shd w:val="clear" w:color="auto" w:fill="auto"/>
          </w:tcPr>
          <w:p w:rsidR="00F2109E" w:rsidRPr="00AA2557" w:rsidRDefault="00F2109E" w:rsidP="002A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D6C5E">
              <w:rPr>
                <w:rFonts w:ascii="Times New Roman" w:hAnsi="Times New Roman"/>
                <w:sz w:val="28"/>
                <w:szCs w:val="28"/>
              </w:rPr>
              <w:t>грн./м.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C5E">
              <w:rPr>
                <w:rFonts w:ascii="Times New Roman" w:hAnsi="Times New Roman"/>
                <w:sz w:val="28"/>
                <w:szCs w:val="28"/>
              </w:rPr>
              <w:t>куб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1" w:type="dxa"/>
            <w:shd w:val="clear" w:color="auto" w:fill="auto"/>
          </w:tcPr>
          <w:p w:rsidR="00F2109E" w:rsidRPr="0066124F" w:rsidRDefault="00F2109E" w:rsidP="002A4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258,00</w:t>
            </w:r>
          </w:p>
        </w:tc>
        <w:tc>
          <w:tcPr>
            <w:tcW w:w="2392" w:type="dxa"/>
            <w:shd w:val="clear" w:color="auto" w:fill="auto"/>
          </w:tcPr>
          <w:p w:rsidR="00F2109E" w:rsidRPr="0066124F" w:rsidRDefault="00F2109E" w:rsidP="00F210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258,00</w:t>
            </w:r>
          </w:p>
        </w:tc>
      </w:tr>
    </w:tbl>
    <w:p w:rsidR="00F2109E" w:rsidRDefault="00F2109E" w:rsidP="00F2109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04E0">
        <w:rPr>
          <w:rFonts w:ascii="Times New Roman" w:hAnsi="Times New Roman"/>
          <w:sz w:val="28"/>
          <w:szCs w:val="28"/>
        </w:rPr>
        <w:t xml:space="preserve">2. Контроль за виконанням даного рішення покласти </w:t>
      </w:r>
      <w:r>
        <w:rPr>
          <w:rFonts w:ascii="Times New Roman" w:hAnsi="Times New Roman"/>
          <w:sz w:val="28"/>
          <w:szCs w:val="28"/>
        </w:rPr>
        <w:t xml:space="preserve">на заступника голови сільської ради А. </w:t>
      </w:r>
      <w:proofErr w:type="spellStart"/>
      <w:r>
        <w:rPr>
          <w:rFonts w:ascii="Times New Roman" w:hAnsi="Times New Roman"/>
          <w:sz w:val="28"/>
          <w:szCs w:val="28"/>
        </w:rPr>
        <w:t>Маджарина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567D0" w:rsidRDefault="002567D0" w:rsidP="00F2109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4FE0" w:rsidRDefault="00F2109E" w:rsidP="00F2109E">
      <w:proofErr w:type="spellStart"/>
      <w:r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</w:t>
      </w:r>
      <w:r w:rsidRPr="002B04E0">
        <w:rPr>
          <w:rFonts w:ascii="Times New Roman" w:hAnsi="Times New Roman"/>
          <w:b/>
          <w:sz w:val="28"/>
          <w:szCs w:val="28"/>
        </w:rPr>
        <w:t>ільський  голова</w:t>
      </w:r>
      <w:r w:rsidR="00235825">
        <w:rPr>
          <w:rFonts w:ascii="Times New Roman" w:hAnsi="Times New Roman"/>
          <w:b/>
          <w:sz w:val="28"/>
          <w:szCs w:val="28"/>
        </w:rPr>
        <w:t xml:space="preserve">                                 Микола ПОЛЯК</w:t>
      </w:r>
    </w:p>
    <w:sectPr w:rsidR="00E3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7F1"/>
    <w:rsid w:val="000047E9"/>
    <w:rsid w:val="00235825"/>
    <w:rsid w:val="002567D0"/>
    <w:rsid w:val="00871C07"/>
    <w:rsid w:val="009107F1"/>
    <w:rsid w:val="00A858ED"/>
    <w:rsid w:val="00C46010"/>
    <w:rsid w:val="00E2712E"/>
    <w:rsid w:val="00E34FE0"/>
    <w:rsid w:val="00F2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567D"/>
  <w15:docId w15:val="{80D413C8-310D-4862-B503-3A2C60F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09E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F2109E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PST Alex</cp:lastModifiedBy>
  <cp:revision>8</cp:revision>
  <cp:lastPrinted>2024-03-12T09:07:00Z</cp:lastPrinted>
  <dcterms:created xsi:type="dcterms:W3CDTF">2024-03-12T09:04:00Z</dcterms:created>
  <dcterms:modified xsi:type="dcterms:W3CDTF">2024-03-21T08:11:00Z</dcterms:modified>
</cp:coreProperties>
</file>