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617" w:rsidRDefault="00016617" w:rsidP="00016617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1951" r:id="rId5"/>
        </w:object>
      </w:r>
    </w:p>
    <w:p w:rsidR="00016617" w:rsidRDefault="00016617" w:rsidP="00016617">
      <w:pPr>
        <w:ind w:right="-143"/>
        <w:jc w:val="both"/>
        <w:rPr>
          <w:sz w:val="20"/>
          <w:szCs w:val="20"/>
        </w:rPr>
      </w:pPr>
    </w:p>
    <w:p w:rsidR="00016617" w:rsidRDefault="00016617" w:rsidP="00016617">
      <w:pPr>
        <w:rPr>
          <w:b/>
          <w:sz w:val="28"/>
          <w:szCs w:val="28"/>
        </w:rPr>
      </w:pPr>
    </w:p>
    <w:p w:rsidR="00016617" w:rsidRDefault="00016617" w:rsidP="000166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016617" w:rsidRDefault="00016617" w:rsidP="000166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016617" w:rsidRDefault="00016617" w:rsidP="000166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016617" w:rsidRDefault="00016617" w:rsidP="000166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016617" w:rsidRDefault="00016617" w:rsidP="000166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ТРИДЦЯТА   СЕСІЯ</w:t>
      </w:r>
      <w:r>
        <w:rPr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</w:p>
    <w:p w:rsidR="00016617" w:rsidRDefault="00016617" w:rsidP="00016617">
      <w:r>
        <w:rPr>
          <w:b/>
          <w:sz w:val="26"/>
          <w:szCs w:val="26"/>
        </w:rPr>
        <w:t xml:space="preserve">                                                                  РІШЕННЯ</w:t>
      </w:r>
    </w:p>
    <w:p w:rsidR="00016617" w:rsidRDefault="00016617" w:rsidP="00016617">
      <w:pPr>
        <w:pStyle w:val="a3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</w:t>
      </w:r>
    </w:p>
    <w:p w:rsidR="00016617" w:rsidRDefault="00016617" w:rsidP="00016617">
      <w:pPr>
        <w:pStyle w:val="a3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15 вересня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    </w:t>
      </w:r>
      <w:r>
        <w:rPr>
          <w:b/>
          <w:bCs/>
          <w:color w:val="000000"/>
          <w:sz w:val="26"/>
          <w:szCs w:val="26"/>
        </w:rPr>
        <w:t>    №</w:t>
      </w:r>
      <w:r>
        <w:rPr>
          <w:b/>
          <w:bCs/>
          <w:color w:val="000000"/>
          <w:sz w:val="26"/>
          <w:szCs w:val="26"/>
          <w:lang w:val="uk-UA"/>
        </w:rPr>
        <w:t xml:space="preserve">587-30-2023 </w:t>
      </w:r>
    </w:p>
    <w:p w:rsidR="00016617" w:rsidRDefault="00016617" w:rsidP="00016617">
      <w:pPr>
        <w:pStyle w:val="a3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016617" w:rsidRDefault="00016617" w:rsidP="00016617">
      <w:pPr>
        <w:ind w:left="-284"/>
        <w:jc w:val="both"/>
        <w:rPr>
          <w:b/>
          <w:sz w:val="26"/>
          <w:szCs w:val="26"/>
        </w:rPr>
      </w:pPr>
    </w:p>
    <w:p w:rsidR="00016617" w:rsidRDefault="00016617" w:rsidP="00016617">
      <w:pPr>
        <w:ind w:left="-284" w:right="6378"/>
        <w:jc w:val="both"/>
        <w:rPr>
          <w:b/>
          <w:sz w:val="25"/>
          <w:szCs w:val="25"/>
        </w:rPr>
      </w:pPr>
      <w:bookmarkStart w:id="0" w:name="_GoBack"/>
      <w:r>
        <w:rPr>
          <w:b/>
          <w:sz w:val="25"/>
          <w:szCs w:val="25"/>
        </w:rPr>
        <w:t xml:space="preserve">Про затвердження технічної документації із землеустрою </w:t>
      </w:r>
    </w:p>
    <w:bookmarkEnd w:id="0"/>
    <w:p w:rsidR="00016617" w:rsidRDefault="00016617" w:rsidP="00016617">
      <w:pPr>
        <w:ind w:left="-284"/>
        <w:jc w:val="both"/>
        <w:rPr>
          <w:b/>
          <w:sz w:val="25"/>
          <w:szCs w:val="25"/>
        </w:rPr>
      </w:pP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Розглянувши заяви громадян про затвердження технічної документації із землеустрою щодо інвентаризації земельних ділянок, технічної документації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>щодо встановлення (відновлення) меж земельних ділянок в натурі (на місцевості) та</w:t>
      </w:r>
      <w:r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керуючись Земельним Кодексом України, Законами України “Про місцеве самоврядування в Україні”, “Про землеустрій”, сільська рада     </w:t>
      </w:r>
    </w:p>
    <w:p w:rsidR="00016617" w:rsidRDefault="00016617" w:rsidP="00016617">
      <w:pPr>
        <w:ind w:left="-284"/>
        <w:jc w:val="both"/>
        <w:rPr>
          <w:b/>
          <w:szCs w:val="25"/>
        </w:rPr>
      </w:pPr>
      <w:r>
        <w:rPr>
          <w:szCs w:val="25"/>
        </w:rPr>
        <w:t xml:space="preserve">                                                                 </w:t>
      </w:r>
      <w:r>
        <w:rPr>
          <w:b/>
          <w:szCs w:val="25"/>
        </w:rPr>
        <w:t>ВИРІШИЛА:</w:t>
      </w:r>
    </w:p>
    <w:p w:rsidR="00016617" w:rsidRDefault="00016617" w:rsidP="00016617">
      <w:pPr>
        <w:ind w:left="-284"/>
        <w:jc w:val="both"/>
        <w:rPr>
          <w:b/>
          <w:szCs w:val="25"/>
        </w:rPr>
      </w:pPr>
    </w:p>
    <w:p w:rsidR="00016617" w:rsidRDefault="00016617" w:rsidP="00016617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1.Затвердити технічну документацію із землеустрою щодо інвентаризації земель 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1.1.Коломієць Тетяні Володимирівні, </w:t>
      </w:r>
      <w:r>
        <w:rPr>
          <w:sz w:val="25"/>
          <w:szCs w:val="25"/>
          <w:highlight w:val="black"/>
        </w:rPr>
        <w:t>##############################################</w:t>
      </w:r>
      <w:r>
        <w:rPr>
          <w:sz w:val="25"/>
          <w:szCs w:val="25"/>
        </w:rPr>
        <w:t xml:space="preserve">, на земельну ділянку площею 0.03 га, </w:t>
      </w:r>
      <w:r w:rsidRPr="00B6477C">
        <w:rPr>
          <w:color w:val="000000"/>
          <w:sz w:val="25"/>
          <w:szCs w:val="25"/>
        </w:rPr>
        <w:t xml:space="preserve">кадастровий номер </w:t>
      </w:r>
      <w:r w:rsidRPr="00B6477C">
        <w:rPr>
          <w:b/>
          <w:bCs/>
          <w:color w:val="000000"/>
          <w:sz w:val="25"/>
          <w:szCs w:val="25"/>
        </w:rPr>
        <w:t>2611092001:22:002:1961</w:t>
      </w:r>
      <w:r>
        <w:rPr>
          <w:color w:val="000000"/>
          <w:sz w:val="25"/>
          <w:szCs w:val="25"/>
          <w:lang w:val="ru-RU"/>
        </w:rPr>
        <w:t> 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1.2.Коломієць Тетяні Володимирівні, </w:t>
      </w:r>
      <w:r>
        <w:rPr>
          <w:sz w:val="25"/>
          <w:szCs w:val="25"/>
          <w:highlight w:val="black"/>
        </w:rPr>
        <w:t>###############################################</w:t>
      </w:r>
      <w:r>
        <w:rPr>
          <w:sz w:val="25"/>
          <w:szCs w:val="25"/>
        </w:rPr>
        <w:t xml:space="preserve"> на земельну ділянку площею 0.1035 га, </w:t>
      </w:r>
      <w:r w:rsidRPr="007C5D2E">
        <w:rPr>
          <w:color w:val="000000"/>
          <w:sz w:val="25"/>
          <w:szCs w:val="25"/>
        </w:rPr>
        <w:t xml:space="preserve">кадастровий номер </w:t>
      </w:r>
      <w:r w:rsidRPr="007C5D2E">
        <w:rPr>
          <w:b/>
          <w:bCs/>
          <w:color w:val="000000"/>
          <w:sz w:val="25"/>
          <w:szCs w:val="25"/>
        </w:rPr>
        <w:t>2611092001:22:002:1963</w:t>
      </w:r>
      <w:r>
        <w:rPr>
          <w:color w:val="000000"/>
          <w:sz w:val="25"/>
          <w:szCs w:val="25"/>
          <w:lang w:val="ru-RU"/>
        </w:rPr>
        <w:t> 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1.3.Коломієць Тетяні Володимирівні, </w:t>
      </w:r>
      <w:r>
        <w:rPr>
          <w:sz w:val="25"/>
          <w:szCs w:val="25"/>
          <w:highlight w:val="black"/>
        </w:rPr>
        <w:t>##############################################</w:t>
      </w:r>
      <w:r>
        <w:rPr>
          <w:sz w:val="25"/>
          <w:szCs w:val="25"/>
        </w:rPr>
        <w:t xml:space="preserve">, на земельну ділянку площею 0.03 га, </w:t>
      </w:r>
      <w:r w:rsidRPr="00B6477C">
        <w:rPr>
          <w:color w:val="000000"/>
          <w:sz w:val="25"/>
          <w:szCs w:val="25"/>
        </w:rPr>
        <w:t xml:space="preserve">кадастровий номер </w:t>
      </w:r>
      <w:r w:rsidRPr="00B6477C">
        <w:rPr>
          <w:b/>
          <w:bCs/>
          <w:color w:val="000000"/>
          <w:sz w:val="25"/>
          <w:szCs w:val="25"/>
        </w:rPr>
        <w:t>2611092001:22:002:196</w:t>
      </w:r>
      <w:r>
        <w:rPr>
          <w:b/>
          <w:bCs/>
          <w:color w:val="000000"/>
          <w:sz w:val="25"/>
          <w:szCs w:val="25"/>
        </w:rPr>
        <w:t>0</w:t>
      </w:r>
      <w:r>
        <w:rPr>
          <w:color w:val="000000"/>
          <w:sz w:val="25"/>
          <w:szCs w:val="25"/>
          <w:lang w:val="ru-RU"/>
        </w:rPr>
        <w:t> 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1.4.Коломієць Тетяні Володимирівні, жительці </w:t>
      </w:r>
      <w:r>
        <w:rPr>
          <w:sz w:val="25"/>
          <w:szCs w:val="25"/>
          <w:highlight w:val="black"/>
        </w:rPr>
        <w:t>#####################################</w:t>
      </w:r>
      <w:r>
        <w:rPr>
          <w:sz w:val="25"/>
          <w:szCs w:val="25"/>
        </w:rPr>
        <w:t xml:space="preserve">, на земельну ділянку площею 0.20 га, </w:t>
      </w:r>
      <w:r w:rsidRPr="002A7F0D">
        <w:rPr>
          <w:color w:val="000000"/>
          <w:sz w:val="25"/>
          <w:szCs w:val="25"/>
        </w:rPr>
        <w:t xml:space="preserve">кадастровий номер </w:t>
      </w:r>
      <w:r w:rsidRPr="002A7F0D">
        <w:rPr>
          <w:b/>
          <w:bCs/>
          <w:color w:val="000000"/>
          <w:sz w:val="25"/>
          <w:szCs w:val="25"/>
        </w:rPr>
        <w:t xml:space="preserve">2611092001:22:002:1579 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1.5.Коломієць Тетяні Володимирівні, </w:t>
      </w:r>
      <w:r>
        <w:rPr>
          <w:sz w:val="25"/>
          <w:szCs w:val="25"/>
          <w:highlight w:val="black"/>
        </w:rPr>
        <w:t>##############################################</w:t>
      </w:r>
      <w:r>
        <w:rPr>
          <w:sz w:val="25"/>
          <w:szCs w:val="25"/>
        </w:rPr>
        <w:t xml:space="preserve">, на земельну ділянку площею 0.0383 га, </w:t>
      </w:r>
      <w:r w:rsidRPr="00B6477C">
        <w:rPr>
          <w:color w:val="000000"/>
          <w:sz w:val="25"/>
          <w:szCs w:val="25"/>
        </w:rPr>
        <w:t xml:space="preserve">кадастровий номер </w:t>
      </w:r>
      <w:r>
        <w:rPr>
          <w:b/>
          <w:bCs/>
          <w:color w:val="000000"/>
          <w:sz w:val="25"/>
          <w:szCs w:val="25"/>
        </w:rPr>
        <w:t>2611092001:22:002:2590</w:t>
      </w:r>
      <w:r>
        <w:rPr>
          <w:color w:val="000000"/>
          <w:sz w:val="25"/>
          <w:szCs w:val="25"/>
          <w:lang w:val="ru-RU"/>
        </w:rPr>
        <w:t> 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1.6.Коломієць Тетяні Володимирівні, </w:t>
      </w:r>
      <w:r>
        <w:rPr>
          <w:sz w:val="25"/>
          <w:szCs w:val="25"/>
          <w:highlight w:val="black"/>
        </w:rPr>
        <w:t>##############################################</w:t>
      </w:r>
      <w:r>
        <w:rPr>
          <w:sz w:val="25"/>
          <w:szCs w:val="25"/>
        </w:rPr>
        <w:t xml:space="preserve">, на земельну ділянку площею 0.1189 га, </w:t>
      </w:r>
      <w:r w:rsidRPr="006A0BF4">
        <w:rPr>
          <w:color w:val="000000"/>
          <w:sz w:val="25"/>
          <w:szCs w:val="25"/>
        </w:rPr>
        <w:t xml:space="preserve">кадастровий номер </w:t>
      </w:r>
      <w:r w:rsidRPr="006A0BF4">
        <w:rPr>
          <w:b/>
          <w:bCs/>
          <w:color w:val="000000"/>
          <w:sz w:val="25"/>
          <w:szCs w:val="25"/>
        </w:rPr>
        <w:t xml:space="preserve">2611092001:22:002:1564 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1.7.Козак Уляні Ярославівні, </w:t>
      </w:r>
      <w:r>
        <w:rPr>
          <w:sz w:val="25"/>
          <w:szCs w:val="25"/>
          <w:highlight w:val="black"/>
        </w:rPr>
        <w:t>###########################################</w:t>
      </w:r>
      <w:r>
        <w:rPr>
          <w:sz w:val="25"/>
          <w:szCs w:val="25"/>
        </w:rPr>
        <w:t xml:space="preserve"> на земельну ділянку площею 0.09 га, </w:t>
      </w:r>
      <w:proofErr w:type="spellStart"/>
      <w:r>
        <w:rPr>
          <w:color w:val="000000"/>
          <w:sz w:val="25"/>
          <w:szCs w:val="25"/>
          <w:lang w:val="ru-RU"/>
        </w:rPr>
        <w:t>кадастровий</w:t>
      </w:r>
      <w:proofErr w:type="spellEnd"/>
      <w:r>
        <w:rPr>
          <w:color w:val="000000"/>
          <w:sz w:val="25"/>
          <w:szCs w:val="25"/>
          <w:lang w:val="ru-RU"/>
        </w:rPr>
        <w:t xml:space="preserve"> номер </w:t>
      </w:r>
      <w:r>
        <w:rPr>
          <w:b/>
          <w:bCs/>
          <w:color w:val="000000"/>
          <w:sz w:val="25"/>
          <w:szCs w:val="25"/>
          <w:lang w:val="ru-RU"/>
        </w:rPr>
        <w:t xml:space="preserve">2611092001:22:002:1962 </w:t>
      </w:r>
      <w:proofErr w:type="spellStart"/>
      <w:r>
        <w:rPr>
          <w:sz w:val="25"/>
          <w:szCs w:val="25"/>
        </w:rPr>
        <w:t>уч.Вишні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с.Поляниця</w:t>
      </w:r>
      <w:proofErr w:type="spellEnd"/>
      <w:r>
        <w:rPr>
          <w:sz w:val="25"/>
          <w:szCs w:val="25"/>
        </w:rPr>
        <w:t>.</w:t>
      </w:r>
    </w:p>
    <w:p w:rsidR="00016617" w:rsidRDefault="00016617" w:rsidP="00016617">
      <w:pPr>
        <w:ind w:left="-284"/>
        <w:jc w:val="both"/>
        <w:rPr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>2.Контроль</w:t>
      </w:r>
      <w:r>
        <w:rPr>
          <w:color w:val="000000"/>
          <w:sz w:val="25"/>
          <w:szCs w:val="25"/>
          <w:lang w:val="ru-RU"/>
        </w:rPr>
        <w:t xml:space="preserve"> за </w:t>
      </w:r>
      <w:proofErr w:type="spellStart"/>
      <w:r>
        <w:rPr>
          <w:color w:val="000000"/>
          <w:sz w:val="25"/>
          <w:szCs w:val="25"/>
          <w:lang w:val="ru-RU"/>
        </w:rPr>
        <w:t>виконанням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даного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рішення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покласти</w:t>
      </w:r>
      <w:proofErr w:type="spellEnd"/>
      <w:r>
        <w:rPr>
          <w:color w:val="000000"/>
          <w:sz w:val="25"/>
          <w:szCs w:val="25"/>
          <w:lang w:val="ru-RU"/>
        </w:rPr>
        <w:t xml:space="preserve"> на </w:t>
      </w:r>
      <w:proofErr w:type="spellStart"/>
      <w:r>
        <w:rPr>
          <w:color w:val="000000"/>
          <w:sz w:val="25"/>
          <w:szCs w:val="25"/>
          <w:lang w:val="ru-RU"/>
        </w:rPr>
        <w:t>постійну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комісію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земельних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відносин</w:t>
      </w:r>
      <w:proofErr w:type="spellEnd"/>
      <w:r>
        <w:rPr>
          <w:color w:val="000000"/>
          <w:sz w:val="25"/>
          <w:szCs w:val="25"/>
          <w:lang w:val="ru-RU"/>
        </w:rPr>
        <w:t xml:space="preserve">, </w:t>
      </w:r>
      <w:proofErr w:type="spellStart"/>
      <w:r>
        <w:rPr>
          <w:color w:val="000000"/>
          <w:sz w:val="25"/>
          <w:szCs w:val="25"/>
          <w:lang w:val="ru-RU"/>
        </w:rPr>
        <w:t>будівництва</w:t>
      </w:r>
      <w:proofErr w:type="spellEnd"/>
      <w:r>
        <w:rPr>
          <w:color w:val="000000"/>
          <w:sz w:val="25"/>
          <w:szCs w:val="25"/>
          <w:lang w:val="ru-RU"/>
        </w:rPr>
        <w:t xml:space="preserve"> та </w:t>
      </w:r>
      <w:proofErr w:type="spellStart"/>
      <w:r>
        <w:rPr>
          <w:color w:val="000000"/>
          <w:sz w:val="25"/>
          <w:szCs w:val="25"/>
          <w:lang w:val="ru-RU"/>
        </w:rPr>
        <w:t>архітектури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Поляницької</w:t>
      </w:r>
      <w:proofErr w:type="spellEnd"/>
      <w:r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sz w:val="25"/>
          <w:szCs w:val="25"/>
          <w:lang w:val="ru-RU"/>
        </w:rPr>
        <w:t>сільської</w:t>
      </w:r>
      <w:proofErr w:type="spellEnd"/>
      <w:r>
        <w:rPr>
          <w:color w:val="000000"/>
          <w:sz w:val="25"/>
          <w:szCs w:val="25"/>
          <w:lang w:val="ru-RU"/>
        </w:rPr>
        <w:t xml:space="preserve"> ради.</w:t>
      </w:r>
    </w:p>
    <w:p w:rsidR="00016617" w:rsidRDefault="00016617" w:rsidP="00016617">
      <w:pPr>
        <w:ind w:left="-284"/>
        <w:jc w:val="both"/>
        <w:rPr>
          <w:lang w:val="ru-RU"/>
        </w:rPr>
      </w:pPr>
      <w:r>
        <w:rPr>
          <w:lang w:val="ru-RU"/>
        </w:rPr>
        <w:t> </w:t>
      </w:r>
    </w:p>
    <w:p w:rsidR="00016617" w:rsidRDefault="00016617" w:rsidP="00016617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</w:rPr>
      </w:pPr>
    </w:p>
    <w:p w:rsidR="00016617" w:rsidRDefault="00016617" w:rsidP="00016617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Cs w:val="25"/>
        </w:rPr>
      </w:pPr>
    </w:p>
    <w:p w:rsidR="00016617" w:rsidRDefault="00016617" w:rsidP="00016617">
      <w:pPr>
        <w:pStyle w:val="a3"/>
        <w:spacing w:before="0" w:beforeAutospacing="0" w:after="0" w:afterAutospacing="0"/>
        <w:ind w:left="-284"/>
        <w:jc w:val="center"/>
      </w:pPr>
      <w:proofErr w:type="spellStart"/>
      <w:r w:rsidRPr="00D1146C">
        <w:rPr>
          <w:b/>
          <w:bCs/>
          <w:color w:val="000000"/>
          <w:szCs w:val="25"/>
        </w:rPr>
        <w:t>Поляницький</w:t>
      </w:r>
      <w:proofErr w:type="spellEnd"/>
      <w:r w:rsidRPr="00D1146C">
        <w:rPr>
          <w:b/>
          <w:bCs/>
          <w:color w:val="000000"/>
          <w:szCs w:val="25"/>
        </w:rPr>
        <w:t xml:space="preserve"> </w:t>
      </w:r>
      <w:proofErr w:type="spellStart"/>
      <w:r w:rsidRPr="00D1146C">
        <w:rPr>
          <w:b/>
          <w:bCs/>
          <w:color w:val="000000"/>
          <w:szCs w:val="25"/>
        </w:rPr>
        <w:t>сільський</w:t>
      </w:r>
      <w:proofErr w:type="spellEnd"/>
      <w:r w:rsidRPr="00D1146C">
        <w:rPr>
          <w:b/>
          <w:bCs/>
          <w:color w:val="000000"/>
          <w:szCs w:val="25"/>
        </w:rPr>
        <w:t xml:space="preserve"> голова                                             Микола ПОЛЯК</w:t>
      </w:r>
      <w:r>
        <w:t> </w:t>
      </w:r>
    </w:p>
    <w:p w:rsidR="00016617" w:rsidRPr="008E68D3" w:rsidRDefault="00016617" w:rsidP="00016617">
      <w:pPr>
        <w:overflowPunct w:val="0"/>
        <w:autoSpaceDE w:val="0"/>
        <w:ind w:left="-284"/>
        <w:jc w:val="center"/>
        <w:rPr>
          <w:szCs w:val="20"/>
        </w:rPr>
      </w:pP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17"/>
    <w:rsid w:val="00016617"/>
    <w:rsid w:val="003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7E0584-352E-4BE2-A546-99E9658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661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2023-10-09T07:18:00Z</dcterms:created>
  <dcterms:modified xsi:type="dcterms:W3CDTF">2023-10-09T07:19:00Z</dcterms:modified>
</cp:coreProperties>
</file>