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2D1" w:rsidRDefault="00A942D1" w:rsidP="00A942D1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-101600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D1" w:rsidRDefault="00A942D1" w:rsidP="00A942D1">
      <w:pPr>
        <w:rPr>
          <w:rFonts w:ascii="Times New Roman" w:hAnsi="Times New Roman"/>
        </w:rPr>
      </w:pPr>
    </w:p>
    <w:p w:rsidR="00A942D1" w:rsidRPr="007C73A5" w:rsidRDefault="00A942D1" w:rsidP="00A942D1">
      <w:pPr>
        <w:pStyle w:val="a3"/>
        <w:ind w:left="2832" w:firstLine="708"/>
        <w:jc w:val="left"/>
        <w:rPr>
          <w:rFonts w:ascii="Times New Roman" w:hAnsi="Times New Roman"/>
          <w:sz w:val="28"/>
          <w:szCs w:val="28"/>
          <w:lang w:val="uk-UA"/>
        </w:rPr>
      </w:pPr>
      <w:r w:rsidRPr="007C73A5">
        <w:rPr>
          <w:rFonts w:ascii="Times New Roman" w:hAnsi="Times New Roman"/>
          <w:sz w:val="28"/>
          <w:szCs w:val="28"/>
          <w:lang w:val="uk-UA"/>
        </w:rPr>
        <w:t xml:space="preserve">        УКРАЇНА</w:t>
      </w:r>
    </w:p>
    <w:p w:rsidR="00A942D1" w:rsidRPr="007C73A5" w:rsidRDefault="00A942D1" w:rsidP="00A942D1">
      <w:pPr>
        <w:pStyle w:val="a3"/>
        <w:jc w:val="left"/>
        <w:rPr>
          <w:rFonts w:ascii="Times New Roman" w:hAnsi="Times New Roman"/>
          <w:sz w:val="28"/>
          <w:szCs w:val="28"/>
          <w:lang w:val="uk-UA"/>
        </w:rPr>
      </w:pPr>
      <w:r w:rsidRPr="007C73A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C73A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ПОЛЯНИЦЬК</w:t>
      </w:r>
      <w:r w:rsidR="007C73A5">
        <w:rPr>
          <w:rFonts w:ascii="Times New Roman" w:hAnsi="Times New Roman"/>
          <w:sz w:val="28"/>
          <w:szCs w:val="28"/>
          <w:lang w:val="uk-UA"/>
        </w:rPr>
        <w:t>А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 СІЛЬСЬК</w:t>
      </w:r>
      <w:r w:rsidR="007C73A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7C73A5">
        <w:rPr>
          <w:rFonts w:ascii="Times New Roman" w:hAnsi="Times New Roman"/>
          <w:sz w:val="28"/>
          <w:szCs w:val="28"/>
          <w:lang w:val="uk-UA"/>
        </w:rPr>
        <w:t>А</w:t>
      </w:r>
    </w:p>
    <w:p w:rsidR="00A942D1" w:rsidRPr="007C73A5" w:rsidRDefault="00A942D1" w:rsidP="00A942D1">
      <w:pPr>
        <w:pStyle w:val="a3"/>
        <w:jc w:val="left"/>
        <w:rPr>
          <w:rFonts w:ascii="Times New Roman" w:hAnsi="Times New Roman"/>
          <w:sz w:val="28"/>
          <w:szCs w:val="28"/>
          <w:lang w:val="uk-UA"/>
        </w:rPr>
      </w:pPr>
      <w:r w:rsidRPr="007C73A5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НАДВІРНЯНСЬКОГО РАЙОНУ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 івано-франківської області</w:t>
      </w:r>
    </w:p>
    <w:p w:rsidR="00681DA4" w:rsidRDefault="007C73A5" w:rsidP="00681D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A942D1" w:rsidRPr="00E63161" w:rsidRDefault="00681DA4" w:rsidP="00681D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4F5971">
        <w:rPr>
          <w:rFonts w:ascii="Times New Roman" w:hAnsi="Times New Roman"/>
          <w:b/>
          <w:bCs/>
          <w:sz w:val="28"/>
          <w:szCs w:val="28"/>
        </w:rPr>
        <w:t xml:space="preserve">ІШЕННЯ </w:t>
      </w:r>
      <w:r w:rsidR="00A36B8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942D1" w:rsidRPr="00E63161" w:rsidRDefault="00FF261E" w:rsidP="008A0A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942D1">
        <w:rPr>
          <w:rFonts w:ascii="Times New Roman" w:hAnsi="Times New Roman"/>
          <w:b/>
          <w:sz w:val="28"/>
          <w:szCs w:val="28"/>
        </w:rPr>
        <w:t xml:space="preserve">ід </w:t>
      </w:r>
      <w:r w:rsidR="00A36B8F">
        <w:rPr>
          <w:rFonts w:ascii="Times New Roman" w:hAnsi="Times New Roman"/>
          <w:b/>
          <w:sz w:val="28"/>
          <w:szCs w:val="28"/>
        </w:rPr>
        <w:t>20</w:t>
      </w:r>
      <w:r w:rsidR="00A942D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07</w:t>
      </w:r>
      <w:r w:rsidR="00457D07">
        <w:rPr>
          <w:rFonts w:ascii="Times New Roman" w:hAnsi="Times New Roman"/>
          <w:b/>
          <w:sz w:val="28"/>
          <w:szCs w:val="28"/>
        </w:rPr>
        <w:t>.202</w:t>
      </w:r>
      <w:r w:rsidR="00A36B8F">
        <w:rPr>
          <w:rFonts w:ascii="Times New Roman" w:hAnsi="Times New Roman"/>
          <w:b/>
          <w:sz w:val="28"/>
          <w:szCs w:val="28"/>
        </w:rPr>
        <w:t>3</w:t>
      </w:r>
      <w:r w:rsidR="00A942D1">
        <w:rPr>
          <w:rFonts w:ascii="Times New Roman" w:hAnsi="Times New Roman"/>
          <w:b/>
          <w:sz w:val="28"/>
          <w:szCs w:val="28"/>
        </w:rPr>
        <w:t xml:space="preserve"> </w:t>
      </w:r>
      <w:r w:rsidR="00A942D1">
        <w:rPr>
          <w:rFonts w:ascii="Times New Roman" w:hAnsi="Times New Roman"/>
          <w:b/>
          <w:sz w:val="28"/>
          <w:szCs w:val="28"/>
        </w:rPr>
        <w:tab/>
      </w:r>
      <w:r w:rsidR="00A942D1">
        <w:rPr>
          <w:rFonts w:ascii="Times New Roman" w:hAnsi="Times New Roman"/>
          <w:b/>
          <w:sz w:val="28"/>
          <w:szCs w:val="28"/>
        </w:rPr>
        <w:tab/>
      </w:r>
      <w:r w:rsidR="00A36B8F">
        <w:rPr>
          <w:rFonts w:ascii="Times New Roman" w:hAnsi="Times New Roman"/>
          <w:b/>
          <w:sz w:val="28"/>
          <w:szCs w:val="28"/>
        </w:rPr>
        <w:t xml:space="preserve">           </w:t>
      </w:r>
      <w:r w:rsidR="008A0A42">
        <w:rPr>
          <w:rFonts w:ascii="Times New Roman" w:hAnsi="Times New Roman"/>
          <w:b/>
          <w:sz w:val="28"/>
          <w:szCs w:val="28"/>
        </w:rPr>
        <w:t>с</w:t>
      </w:r>
      <w:r w:rsidR="008A0A42" w:rsidRPr="00500773">
        <w:rPr>
          <w:rFonts w:ascii="Times New Roman" w:hAnsi="Times New Roman"/>
          <w:b/>
          <w:sz w:val="24"/>
          <w:szCs w:val="24"/>
        </w:rPr>
        <w:t>. Поляниця</w:t>
      </w:r>
      <w:r w:rsidR="00A942D1">
        <w:rPr>
          <w:rFonts w:ascii="Times New Roman" w:hAnsi="Times New Roman"/>
          <w:b/>
          <w:sz w:val="28"/>
          <w:szCs w:val="28"/>
        </w:rPr>
        <w:tab/>
      </w:r>
      <w:r w:rsidR="00A942D1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="00A942D1" w:rsidRPr="003A181E">
        <w:rPr>
          <w:rFonts w:ascii="Times New Roman" w:hAnsi="Times New Roman"/>
          <w:b/>
          <w:sz w:val="28"/>
          <w:szCs w:val="28"/>
        </w:rPr>
        <w:t xml:space="preserve">   </w:t>
      </w:r>
      <w:r w:rsidR="003A181E" w:rsidRPr="00E63161">
        <w:rPr>
          <w:rFonts w:ascii="Times New Roman" w:hAnsi="Times New Roman"/>
          <w:b/>
          <w:sz w:val="28"/>
          <w:szCs w:val="28"/>
        </w:rPr>
        <w:t xml:space="preserve">         </w:t>
      </w:r>
      <w:r w:rsidR="00A942D1">
        <w:rPr>
          <w:rFonts w:ascii="Times New Roman" w:hAnsi="Times New Roman"/>
          <w:b/>
          <w:sz w:val="28"/>
          <w:szCs w:val="28"/>
        </w:rPr>
        <w:t>№</w:t>
      </w:r>
      <w:r w:rsidR="00A31A0E" w:rsidRPr="003A181E">
        <w:rPr>
          <w:rFonts w:ascii="Times New Roman" w:hAnsi="Times New Roman"/>
          <w:b/>
          <w:sz w:val="28"/>
          <w:szCs w:val="28"/>
        </w:rPr>
        <w:t xml:space="preserve"> </w:t>
      </w:r>
      <w:r w:rsidR="00330481">
        <w:rPr>
          <w:rFonts w:ascii="Times New Roman" w:hAnsi="Times New Roman"/>
          <w:b/>
          <w:sz w:val="28"/>
          <w:szCs w:val="28"/>
        </w:rPr>
        <w:t>56</w:t>
      </w:r>
      <w:bookmarkStart w:id="0" w:name="_GoBack"/>
      <w:bookmarkEnd w:id="0"/>
    </w:p>
    <w:p w:rsidR="004F5971" w:rsidRPr="00E63161" w:rsidRDefault="00A942D1" w:rsidP="000E04CA">
      <w:pPr>
        <w:spacing w:after="0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>Про звернення громадян</w:t>
      </w:r>
    </w:p>
    <w:p w:rsidR="00CD4193" w:rsidRPr="00E63161" w:rsidRDefault="00A942D1" w:rsidP="000E04CA">
      <w:pPr>
        <w:spacing w:after="0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 xml:space="preserve">до </w:t>
      </w:r>
      <w:r w:rsidR="004F5971" w:rsidRPr="00E63161">
        <w:rPr>
          <w:rFonts w:ascii="Times New Roman" w:hAnsi="Times New Roman"/>
          <w:b/>
          <w:sz w:val="28"/>
          <w:szCs w:val="28"/>
        </w:rPr>
        <w:t>виконавчого комітету</w:t>
      </w:r>
    </w:p>
    <w:p w:rsidR="00A31A0E" w:rsidRPr="00E63161" w:rsidRDefault="00A942D1" w:rsidP="00A942D1">
      <w:pPr>
        <w:spacing w:after="0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 xml:space="preserve">Поляницької </w:t>
      </w:r>
      <w:r w:rsidR="004F5971" w:rsidRPr="00E63161">
        <w:rPr>
          <w:rFonts w:ascii="Times New Roman" w:hAnsi="Times New Roman"/>
          <w:b/>
          <w:sz w:val="28"/>
          <w:szCs w:val="28"/>
        </w:rPr>
        <w:t>сільської ради</w:t>
      </w:r>
      <w:r w:rsidR="00A31A0E" w:rsidRPr="00E63161">
        <w:rPr>
          <w:rFonts w:ascii="Times New Roman" w:hAnsi="Times New Roman"/>
          <w:b/>
          <w:sz w:val="28"/>
          <w:szCs w:val="28"/>
        </w:rPr>
        <w:t xml:space="preserve"> </w:t>
      </w:r>
    </w:p>
    <w:p w:rsidR="00A942D1" w:rsidRPr="00A36B8F" w:rsidRDefault="00FF261E" w:rsidP="00A942D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63161">
        <w:rPr>
          <w:rFonts w:ascii="Times New Roman" w:hAnsi="Times New Roman"/>
          <w:b/>
          <w:sz w:val="28"/>
          <w:szCs w:val="28"/>
        </w:rPr>
        <w:t>з</w:t>
      </w:r>
      <w:r w:rsidR="00F2467A" w:rsidRPr="00E63161">
        <w:rPr>
          <w:rFonts w:ascii="Times New Roman" w:hAnsi="Times New Roman"/>
          <w:b/>
          <w:sz w:val="28"/>
          <w:szCs w:val="28"/>
        </w:rPr>
        <w:t>а</w:t>
      </w:r>
      <w:r w:rsidRPr="00E63161">
        <w:rPr>
          <w:rFonts w:ascii="Times New Roman" w:hAnsi="Times New Roman"/>
          <w:b/>
          <w:sz w:val="28"/>
          <w:szCs w:val="28"/>
        </w:rPr>
        <w:t xml:space="preserve"> 1 півріччя </w:t>
      </w:r>
      <w:r w:rsidR="00F2467A" w:rsidRPr="00E63161">
        <w:rPr>
          <w:rFonts w:ascii="Times New Roman" w:hAnsi="Times New Roman"/>
          <w:b/>
          <w:sz w:val="28"/>
          <w:szCs w:val="28"/>
        </w:rPr>
        <w:t xml:space="preserve"> </w:t>
      </w:r>
      <w:r w:rsidR="00457D07" w:rsidRPr="00E63161">
        <w:rPr>
          <w:rFonts w:ascii="Times New Roman" w:hAnsi="Times New Roman"/>
          <w:b/>
          <w:sz w:val="28"/>
          <w:szCs w:val="28"/>
        </w:rPr>
        <w:t>202</w:t>
      </w:r>
      <w:r w:rsidR="00A36B8F">
        <w:rPr>
          <w:rFonts w:ascii="Times New Roman" w:hAnsi="Times New Roman"/>
          <w:b/>
          <w:sz w:val="28"/>
          <w:szCs w:val="28"/>
        </w:rPr>
        <w:t>3</w:t>
      </w:r>
      <w:r w:rsidR="00457D07" w:rsidRPr="00E63161">
        <w:rPr>
          <w:rFonts w:ascii="Times New Roman" w:hAnsi="Times New Roman"/>
          <w:b/>
          <w:sz w:val="28"/>
          <w:szCs w:val="28"/>
        </w:rPr>
        <w:t xml:space="preserve"> р</w:t>
      </w:r>
      <w:r w:rsidR="007A17DB">
        <w:rPr>
          <w:rFonts w:ascii="Times New Roman" w:hAnsi="Times New Roman"/>
          <w:b/>
          <w:sz w:val="28"/>
          <w:szCs w:val="28"/>
        </w:rPr>
        <w:t>оку</w:t>
      </w:r>
      <w:r w:rsidR="00E63161">
        <w:rPr>
          <w:rFonts w:ascii="Times New Roman" w:hAnsi="Times New Roman"/>
          <w:b/>
          <w:sz w:val="28"/>
          <w:szCs w:val="28"/>
        </w:rPr>
        <w:t>.</w:t>
      </w:r>
    </w:p>
    <w:p w:rsidR="00E63161" w:rsidRPr="00A36B8F" w:rsidRDefault="00E63161" w:rsidP="00A942D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8626C1" w:rsidRPr="00E63161" w:rsidRDefault="00A942D1" w:rsidP="008626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 xml:space="preserve">Проаналізувавши роботу із зверненнями громадян до </w:t>
      </w:r>
      <w:r w:rsidR="004F5971" w:rsidRPr="00E63161">
        <w:rPr>
          <w:rFonts w:ascii="Times New Roman" w:hAnsi="Times New Roman"/>
          <w:sz w:val="28"/>
          <w:szCs w:val="28"/>
        </w:rPr>
        <w:t>виконавчого комітету</w:t>
      </w:r>
      <w:r w:rsidR="00CD4193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 xml:space="preserve">Поляницької </w:t>
      </w:r>
      <w:r w:rsidR="004F5971" w:rsidRPr="00E63161">
        <w:rPr>
          <w:rFonts w:ascii="Times New Roman" w:hAnsi="Times New Roman"/>
          <w:sz w:val="28"/>
          <w:szCs w:val="28"/>
        </w:rPr>
        <w:t>сільської ради</w:t>
      </w:r>
      <w:r w:rsidRPr="00E63161">
        <w:rPr>
          <w:rFonts w:ascii="Times New Roman" w:hAnsi="Times New Roman"/>
          <w:sz w:val="28"/>
          <w:szCs w:val="28"/>
        </w:rPr>
        <w:t xml:space="preserve">, </w:t>
      </w:r>
      <w:r w:rsidR="00E71921" w:rsidRPr="00E63161">
        <w:rPr>
          <w:rFonts w:ascii="Times New Roman" w:hAnsi="Times New Roman"/>
          <w:sz w:val="28"/>
          <w:szCs w:val="28"/>
        </w:rPr>
        <w:t>заслухавши</w:t>
      </w:r>
      <w:r w:rsidR="008626C1" w:rsidRPr="00E63161">
        <w:rPr>
          <w:rFonts w:ascii="Times New Roman" w:hAnsi="Times New Roman"/>
          <w:sz w:val="28"/>
          <w:szCs w:val="28"/>
        </w:rPr>
        <w:t xml:space="preserve"> та обговоривши інформацію </w:t>
      </w:r>
      <w:r w:rsidR="00FF261E" w:rsidRPr="00E63161">
        <w:rPr>
          <w:rFonts w:ascii="Times New Roman" w:hAnsi="Times New Roman"/>
          <w:sz w:val="28"/>
          <w:szCs w:val="28"/>
        </w:rPr>
        <w:t xml:space="preserve">керуючої справами   виконавчого комітету  Гринюк Н.М. </w:t>
      </w:r>
      <w:r w:rsidR="00CD4193" w:rsidRPr="00E6316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8626C1" w:rsidRPr="00E63161">
        <w:rPr>
          <w:rFonts w:ascii="Times New Roman" w:hAnsi="Times New Roman"/>
          <w:sz w:val="28"/>
          <w:szCs w:val="28"/>
        </w:rPr>
        <w:t xml:space="preserve">сільської ради </w:t>
      </w:r>
      <w:r w:rsidR="000E04CA" w:rsidRPr="00E63161">
        <w:rPr>
          <w:rFonts w:ascii="Times New Roman" w:hAnsi="Times New Roman"/>
          <w:sz w:val="28"/>
          <w:szCs w:val="28"/>
        </w:rPr>
        <w:t>повідомляє</w:t>
      </w:r>
      <w:r w:rsidR="008626C1" w:rsidRPr="00E63161">
        <w:rPr>
          <w:rFonts w:ascii="Times New Roman" w:hAnsi="Times New Roman"/>
          <w:sz w:val="28"/>
          <w:szCs w:val="28"/>
        </w:rPr>
        <w:t>, що по даному питанню проводиться відповідна робота щодо забезпечення реалізації конституційних прав громадян на звернення.</w:t>
      </w:r>
    </w:p>
    <w:p w:rsidR="008626C1" w:rsidRPr="00E63161" w:rsidRDefault="00E8648D" w:rsidP="00CD41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Керу</w:t>
      </w:r>
      <w:r w:rsidR="008626C1" w:rsidRPr="00E63161">
        <w:rPr>
          <w:rFonts w:ascii="Times New Roman" w:hAnsi="Times New Roman"/>
          <w:sz w:val="28"/>
          <w:szCs w:val="28"/>
        </w:rPr>
        <w:t xml:space="preserve">ючись пунктом 1 частини «б» статті 38 Закону України « Про місцеве самоврядування в Україні», Законом України « Про звернення громадян», Указом Президента України від 07.02.2008 року № 109/2008 «Про першочергові заходи щодо забезпечення реалізації та гарантування конституційного права на звернення до органів </w:t>
      </w:r>
      <w:r w:rsidR="001336C7" w:rsidRPr="00E63161">
        <w:rPr>
          <w:rFonts w:ascii="Times New Roman" w:hAnsi="Times New Roman"/>
          <w:sz w:val="28"/>
          <w:szCs w:val="28"/>
        </w:rPr>
        <w:t xml:space="preserve">державної влади та органів </w:t>
      </w:r>
      <w:r w:rsidR="008626C1" w:rsidRPr="00E63161">
        <w:rPr>
          <w:rFonts w:ascii="Times New Roman" w:hAnsi="Times New Roman"/>
          <w:sz w:val="28"/>
          <w:szCs w:val="28"/>
        </w:rPr>
        <w:t xml:space="preserve">місцевого самоврядування», з метою підвищення ефективності роботи із зверненнями громадян , забезпечення належного рівня , ефективного вирішення питань, що порушуються громадянами та враховуючи вимоги чинного законодавства , виконавчий комітет сільської ради </w:t>
      </w:r>
    </w:p>
    <w:p w:rsidR="00A942D1" w:rsidRPr="00E63161" w:rsidRDefault="00A942D1" w:rsidP="00A942D1">
      <w:pPr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 xml:space="preserve">  В и р і  ш  и в :</w:t>
      </w:r>
    </w:p>
    <w:p w:rsidR="00A942D1" w:rsidRPr="00E63161" w:rsidRDefault="001336C7" w:rsidP="001336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 xml:space="preserve">1.Інформацію про підсумки роботи із зверненнями громадян , що надійшли до </w:t>
      </w:r>
      <w:r w:rsidR="004F5971" w:rsidRPr="00E63161">
        <w:rPr>
          <w:rFonts w:ascii="Times New Roman" w:hAnsi="Times New Roman"/>
          <w:sz w:val="28"/>
          <w:szCs w:val="28"/>
        </w:rPr>
        <w:t>виконавчого комітету</w:t>
      </w:r>
      <w:r w:rsidR="00CD4193" w:rsidRPr="00E63161">
        <w:rPr>
          <w:rFonts w:ascii="Times New Roman" w:hAnsi="Times New Roman"/>
          <w:sz w:val="28"/>
          <w:szCs w:val="28"/>
        </w:rPr>
        <w:t xml:space="preserve"> Поляницької </w:t>
      </w:r>
      <w:r w:rsidR="004F5971" w:rsidRPr="00E63161">
        <w:rPr>
          <w:rFonts w:ascii="Times New Roman" w:hAnsi="Times New Roman"/>
          <w:sz w:val="28"/>
          <w:szCs w:val="28"/>
        </w:rPr>
        <w:t>сільської ради</w:t>
      </w:r>
      <w:r w:rsidRPr="00E63161">
        <w:rPr>
          <w:rFonts w:ascii="Times New Roman" w:hAnsi="Times New Roman"/>
          <w:sz w:val="28"/>
          <w:szCs w:val="28"/>
        </w:rPr>
        <w:t xml:space="preserve"> за</w:t>
      </w:r>
      <w:r w:rsidR="00FF261E" w:rsidRPr="00E63161">
        <w:rPr>
          <w:rFonts w:ascii="Times New Roman" w:hAnsi="Times New Roman"/>
          <w:sz w:val="28"/>
          <w:szCs w:val="28"/>
        </w:rPr>
        <w:t xml:space="preserve"> 1 півріччя  </w:t>
      </w:r>
      <w:r w:rsidR="00457D07" w:rsidRPr="00E63161">
        <w:rPr>
          <w:rFonts w:ascii="Times New Roman" w:hAnsi="Times New Roman"/>
          <w:sz w:val="28"/>
          <w:szCs w:val="28"/>
        </w:rPr>
        <w:t>20</w:t>
      </w:r>
      <w:r w:rsidR="00FF261E" w:rsidRPr="00E63161">
        <w:rPr>
          <w:rFonts w:ascii="Times New Roman" w:hAnsi="Times New Roman"/>
          <w:sz w:val="28"/>
          <w:szCs w:val="28"/>
        </w:rPr>
        <w:t>2</w:t>
      </w:r>
      <w:r w:rsidR="00A36B8F">
        <w:rPr>
          <w:rFonts w:ascii="Times New Roman" w:hAnsi="Times New Roman"/>
          <w:sz w:val="28"/>
          <w:szCs w:val="28"/>
        </w:rPr>
        <w:t>3</w:t>
      </w:r>
      <w:r w:rsidR="00457D07" w:rsidRPr="00E63161">
        <w:rPr>
          <w:rFonts w:ascii="Times New Roman" w:hAnsi="Times New Roman"/>
          <w:sz w:val="28"/>
          <w:szCs w:val="28"/>
        </w:rPr>
        <w:t xml:space="preserve"> р</w:t>
      </w:r>
      <w:r w:rsidR="007A17DB">
        <w:rPr>
          <w:rFonts w:ascii="Times New Roman" w:hAnsi="Times New Roman"/>
          <w:sz w:val="28"/>
          <w:szCs w:val="28"/>
        </w:rPr>
        <w:t>оку</w:t>
      </w:r>
      <w:r w:rsidRPr="00E63161">
        <w:rPr>
          <w:rFonts w:ascii="Times New Roman" w:hAnsi="Times New Roman"/>
          <w:sz w:val="28"/>
          <w:szCs w:val="28"/>
        </w:rPr>
        <w:t>, взяти до уваги (додаток до рішення додається).</w:t>
      </w:r>
    </w:p>
    <w:p w:rsidR="001336C7" w:rsidRPr="00E63161" w:rsidRDefault="001336C7" w:rsidP="001336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2.Керівникам структурних підрозділів , підвідомчих установ та організацій сільської ради:</w:t>
      </w:r>
    </w:p>
    <w:p w:rsidR="001336C7" w:rsidRPr="00E63161" w:rsidRDefault="001336C7" w:rsidP="001336C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-</w:t>
      </w:r>
      <w:r w:rsidR="00777DEE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>посилити контроль за виконанням ст..20 Закону України «Про звернення громадян».</w:t>
      </w:r>
    </w:p>
    <w:p w:rsidR="001336C7" w:rsidRPr="00E63161" w:rsidRDefault="006773C3" w:rsidP="001336C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lastRenderedPageBreak/>
        <w:t>о</w:t>
      </w:r>
      <w:r w:rsidR="001336C7" w:rsidRPr="00E63161">
        <w:rPr>
          <w:rFonts w:ascii="Times New Roman" w:hAnsi="Times New Roman"/>
          <w:sz w:val="28"/>
          <w:szCs w:val="28"/>
        </w:rPr>
        <w:t xml:space="preserve">собливу увагу звернути на розгляд і вирішення </w:t>
      </w:r>
      <w:r w:rsidR="00500773" w:rsidRPr="00E63161">
        <w:rPr>
          <w:rFonts w:ascii="Times New Roman" w:hAnsi="Times New Roman"/>
          <w:sz w:val="28"/>
          <w:szCs w:val="28"/>
        </w:rPr>
        <w:t>звернення</w:t>
      </w:r>
      <w:r w:rsidR="00520537" w:rsidRPr="00E63161">
        <w:rPr>
          <w:rFonts w:ascii="Times New Roman" w:hAnsi="Times New Roman"/>
          <w:sz w:val="28"/>
          <w:szCs w:val="28"/>
        </w:rPr>
        <w:t xml:space="preserve"> від   військовослужбовців  ЗСУ та членів їх сімей та внутрішньо переміщених осіб </w:t>
      </w:r>
      <w:r w:rsidR="00500773" w:rsidRPr="00E63161">
        <w:rPr>
          <w:rFonts w:ascii="Times New Roman" w:hAnsi="Times New Roman"/>
          <w:sz w:val="28"/>
          <w:szCs w:val="28"/>
        </w:rPr>
        <w:t>;</w:t>
      </w:r>
    </w:p>
    <w:p w:rsidR="001336C7" w:rsidRPr="00E63161" w:rsidRDefault="001336C7" w:rsidP="001336C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-</w:t>
      </w:r>
      <w:r w:rsidR="00777DEE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>не д</w:t>
      </w:r>
      <w:r w:rsidR="000E04CA" w:rsidRPr="00E63161">
        <w:rPr>
          <w:rFonts w:ascii="Times New Roman" w:hAnsi="Times New Roman"/>
          <w:sz w:val="28"/>
          <w:szCs w:val="28"/>
        </w:rPr>
        <w:t>опускати надання неоднозначних</w:t>
      </w:r>
      <w:r w:rsidRPr="00E63161">
        <w:rPr>
          <w:rFonts w:ascii="Times New Roman" w:hAnsi="Times New Roman"/>
          <w:sz w:val="28"/>
          <w:szCs w:val="28"/>
        </w:rPr>
        <w:t xml:space="preserve"> не обґрунтованих або неповних відповідей за зверненнями громадян;</w:t>
      </w:r>
    </w:p>
    <w:p w:rsidR="000E04CA" w:rsidRPr="00E63161" w:rsidRDefault="001336C7" w:rsidP="000E04C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-</w:t>
      </w:r>
      <w:r w:rsidR="00777DEE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>більш детальніше вивчати звернення громадян з метою недопущення повторних звернень.</w:t>
      </w:r>
    </w:p>
    <w:p w:rsidR="00500773" w:rsidRPr="00E63161" w:rsidRDefault="001336C7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 xml:space="preserve">3. </w:t>
      </w:r>
      <w:r w:rsidR="000E04CA" w:rsidRPr="00E63161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керуючу справами виконавчого комітету Поляницької сільської ради </w:t>
      </w:r>
      <w:r w:rsidR="00A36B8F">
        <w:rPr>
          <w:rFonts w:ascii="Times New Roman" w:hAnsi="Times New Roman"/>
          <w:sz w:val="28"/>
          <w:szCs w:val="28"/>
        </w:rPr>
        <w:t xml:space="preserve">   Наталію ГРИНЮК </w:t>
      </w:r>
      <w:r w:rsidR="000E04CA" w:rsidRPr="00E63161">
        <w:rPr>
          <w:rFonts w:ascii="Times New Roman" w:hAnsi="Times New Roman"/>
          <w:sz w:val="28"/>
          <w:szCs w:val="28"/>
        </w:rPr>
        <w:t>.</w:t>
      </w:r>
    </w:p>
    <w:p w:rsidR="00714347" w:rsidRDefault="00714347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A17DB" w:rsidRPr="00E63161" w:rsidRDefault="007A17DB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14347" w:rsidRPr="00E63161" w:rsidRDefault="00714347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522A8" w:rsidRPr="00E63161" w:rsidRDefault="00777DEE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63161">
        <w:rPr>
          <w:rFonts w:ascii="Times New Roman" w:hAnsi="Times New Roman"/>
          <w:b/>
          <w:sz w:val="28"/>
          <w:szCs w:val="28"/>
        </w:rPr>
        <w:t>Поляницький сільський г</w:t>
      </w:r>
      <w:r w:rsidR="007A17DB">
        <w:rPr>
          <w:rFonts w:ascii="Times New Roman" w:hAnsi="Times New Roman"/>
          <w:b/>
          <w:sz w:val="28"/>
          <w:szCs w:val="28"/>
        </w:rPr>
        <w:t xml:space="preserve">олова                     </w:t>
      </w:r>
      <w:r w:rsidRPr="00E63161">
        <w:rPr>
          <w:rFonts w:ascii="Times New Roman" w:hAnsi="Times New Roman"/>
          <w:b/>
          <w:sz w:val="28"/>
          <w:szCs w:val="28"/>
        </w:rPr>
        <w:t xml:space="preserve"> </w:t>
      </w:r>
      <w:r w:rsidR="00500773" w:rsidRPr="00E63161">
        <w:rPr>
          <w:rFonts w:ascii="Times New Roman" w:hAnsi="Times New Roman"/>
          <w:b/>
          <w:sz w:val="28"/>
          <w:szCs w:val="28"/>
        </w:rPr>
        <w:t xml:space="preserve">                      Микола ПОЛЯК</w:t>
      </w:r>
    </w:p>
    <w:p w:rsidR="00891796" w:rsidRDefault="00891796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Pr="00E63161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7A17DB" w:rsidRPr="00E63161" w:rsidSect="00FF261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21269"/>
    <w:multiLevelType w:val="hybridMultilevel"/>
    <w:tmpl w:val="9CEC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2D66"/>
    <w:multiLevelType w:val="hybridMultilevel"/>
    <w:tmpl w:val="B26C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335E"/>
    <w:multiLevelType w:val="hybridMultilevel"/>
    <w:tmpl w:val="D2AA6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D1"/>
    <w:rsid w:val="00060EEA"/>
    <w:rsid w:val="000D1EF0"/>
    <w:rsid w:val="000E04CA"/>
    <w:rsid w:val="001336C7"/>
    <w:rsid w:val="00152018"/>
    <w:rsid w:val="00157583"/>
    <w:rsid w:val="001C181C"/>
    <w:rsid w:val="002B55F9"/>
    <w:rsid w:val="00330481"/>
    <w:rsid w:val="00373D00"/>
    <w:rsid w:val="003742A4"/>
    <w:rsid w:val="003A181E"/>
    <w:rsid w:val="00457D07"/>
    <w:rsid w:val="004C067B"/>
    <w:rsid w:val="004F5971"/>
    <w:rsid w:val="00500773"/>
    <w:rsid w:val="00520537"/>
    <w:rsid w:val="005742A1"/>
    <w:rsid w:val="00576046"/>
    <w:rsid w:val="0061167D"/>
    <w:rsid w:val="00643ED8"/>
    <w:rsid w:val="006773C3"/>
    <w:rsid w:val="00681DA4"/>
    <w:rsid w:val="00714347"/>
    <w:rsid w:val="00722D2D"/>
    <w:rsid w:val="00777DEE"/>
    <w:rsid w:val="007A17DB"/>
    <w:rsid w:val="007C5415"/>
    <w:rsid w:val="007C73A5"/>
    <w:rsid w:val="008331CE"/>
    <w:rsid w:val="008626C1"/>
    <w:rsid w:val="00862C35"/>
    <w:rsid w:val="00891796"/>
    <w:rsid w:val="008A0A42"/>
    <w:rsid w:val="008A696D"/>
    <w:rsid w:val="008E3F6E"/>
    <w:rsid w:val="0092578B"/>
    <w:rsid w:val="0092735B"/>
    <w:rsid w:val="00942F7B"/>
    <w:rsid w:val="00957C7A"/>
    <w:rsid w:val="009D1796"/>
    <w:rsid w:val="009F75C7"/>
    <w:rsid w:val="00A002AD"/>
    <w:rsid w:val="00A034CB"/>
    <w:rsid w:val="00A31A0E"/>
    <w:rsid w:val="00A36B8F"/>
    <w:rsid w:val="00A942D1"/>
    <w:rsid w:val="00AC48F5"/>
    <w:rsid w:val="00B4512F"/>
    <w:rsid w:val="00B6360D"/>
    <w:rsid w:val="00B804B7"/>
    <w:rsid w:val="00BB198A"/>
    <w:rsid w:val="00BD34CE"/>
    <w:rsid w:val="00BD778E"/>
    <w:rsid w:val="00BE5CC0"/>
    <w:rsid w:val="00C73E0C"/>
    <w:rsid w:val="00CD4193"/>
    <w:rsid w:val="00D239B1"/>
    <w:rsid w:val="00E542A1"/>
    <w:rsid w:val="00E63161"/>
    <w:rsid w:val="00E71921"/>
    <w:rsid w:val="00E8648D"/>
    <w:rsid w:val="00ED317D"/>
    <w:rsid w:val="00F2467A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233C"/>
  <w15:docId w15:val="{43D5DEBE-91B3-4CAA-A324-02B6E84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D1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A942D1"/>
    <w:pPr>
      <w:spacing w:after="0" w:line="240" w:lineRule="auto"/>
      <w:jc w:val="center"/>
    </w:pPr>
    <w:rPr>
      <w:b/>
      <w:bCs/>
      <w:caps/>
      <w:sz w:val="24"/>
      <w:szCs w:val="24"/>
      <w:lang w:val="ru-RU" w:eastAsia="ru-RU"/>
    </w:rPr>
  </w:style>
  <w:style w:type="character" w:customStyle="1" w:styleId="a4">
    <w:name w:val="Підзаголовок Знак"/>
    <w:basedOn w:val="a0"/>
    <w:link w:val="a3"/>
    <w:uiPriority w:val="99"/>
    <w:rsid w:val="00A942D1"/>
    <w:rPr>
      <w:rFonts w:ascii="Calibri" w:eastAsia="Times New Roman" w:hAnsi="Calibri" w:cs="Times New Roman"/>
      <w:b/>
      <w:bCs/>
      <w:cap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36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077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2023-07-19T11:37:00Z</cp:lastPrinted>
  <dcterms:created xsi:type="dcterms:W3CDTF">2021-01-27T08:33:00Z</dcterms:created>
  <dcterms:modified xsi:type="dcterms:W3CDTF">2023-07-21T08:46:00Z</dcterms:modified>
</cp:coreProperties>
</file>