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9C" w:rsidRPr="00781A9C" w:rsidRDefault="00781A9C" w:rsidP="00781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1A9C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505C94" w:rsidRDefault="00781A9C" w:rsidP="00781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9C">
        <w:rPr>
          <w:rFonts w:ascii="Times New Roman" w:hAnsi="Times New Roman" w:cs="Times New Roman"/>
          <w:b/>
          <w:bCs/>
          <w:sz w:val="28"/>
          <w:szCs w:val="28"/>
        </w:rPr>
        <w:t xml:space="preserve">про роботу відділу з питань державного архітектурно-будівельного контролю виконавчого комітету </w:t>
      </w:r>
      <w:proofErr w:type="spellStart"/>
      <w:r w:rsidRPr="00781A9C">
        <w:rPr>
          <w:rFonts w:ascii="Times New Roman" w:hAnsi="Times New Roman" w:cs="Times New Roman"/>
          <w:b/>
          <w:bCs/>
          <w:sz w:val="28"/>
          <w:szCs w:val="28"/>
        </w:rPr>
        <w:t>Поляницької</w:t>
      </w:r>
      <w:proofErr w:type="spellEnd"/>
      <w:r w:rsidRPr="00781A9C">
        <w:rPr>
          <w:rFonts w:ascii="Times New Roman" w:hAnsi="Times New Roman" w:cs="Times New Roman"/>
          <w:b/>
          <w:bCs/>
          <w:sz w:val="28"/>
          <w:szCs w:val="28"/>
        </w:rPr>
        <w:t xml:space="preserve"> сільсь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81A9C">
        <w:rPr>
          <w:rFonts w:ascii="Times New Roman" w:hAnsi="Times New Roman" w:cs="Times New Roman"/>
          <w:b/>
          <w:bCs/>
          <w:sz w:val="28"/>
          <w:szCs w:val="28"/>
        </w:rPr>
        <w:t>ої ради</w:t>
      </w:r>
    </w:p>
    <w:p w:rsidR="00781A9C" w:rsidRDefault="00781A9C" w:rsidP="00781A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7895" w:rsidRDefault="00781A9C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1A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ідділ з питань державного архітектурно-будівельного контролю виконавчого комітет</w:t>
      </w:r>
      <w:r w:rsidR="00807D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(Відділ)створено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  від 14.07.2016р. № 56-6-2016, з метою реалізації покладених</w:t>
      </w:r>
      <w:r w:rsidR="004F1074">
        <w:rPr>
          <w:rFonts w:ascii="Times New Roman" w:hAnsi="Times New Roman" w:cs="Times New Roman"/>
          <w:sz w:val="28"/>
          <w:szCs w:val="28"/>
        </w:rPr>
        <w:t xml:space="preserve"> на органи місцевого самоврядування повноважень щодо здійснення державного архітектурно-будівельного контролю.</w:t>
      </w:r>
    </w:p>
    <w:p w:rsidR="00955B23" w:rsidRDefault="00C5120E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B23">
        <w:rPr>
          <w:rFonts w:ascii="Times New Roman" w:hAnsi="Times New Roman" w:cs="Times New Roman"/>
          <w:sz w:val="28"/>
          <w:szCs w:val="28"/>
        </w:rPr>
        <w:t>Відділ є структурним п</w:t>
      </w:r>
      <w:r>
        <w:rPr>
          <w:rFonts w:ascii="Times New Roman" w:hAnsi="Times New Roman" w:cs="Times New Roman"/>
          <w:sz w:val="28"/>
          <w:szCs w:val="28"/>
        </w:rPr>
        <w:t xml:space="preserve">ідрозділом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підзвітний і підконтрольний  сільській раді, підпорядкований її виконавчому комітету, сільському голові</w:t>
      </w:r>
      <w:r w:rsidR="00DF7895">
        <w:rPr>
          <w:rFonts w:ascii="Times New Roman" w:hAnsi="Times New Roman" w:cs="Times New Roman"/>
          <w:sz w:val="28"/>
          <w:szCs w:val="28"/>
        </w:rPr>
        <w:t>.</w:t>
      </w:r>
    </w:p>
    <w:p w:rsidR="00DF7895" w:rsidRDefault="00DF7895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завданням Відділу є здійснення відповідно до законодавства державного архітектурно-будівельного контролю, виконання реєстраційних функцій у сфері містобудівної діяльності.</w:t>
      </w:r>
    </w:p>
    <w:p w:rsidR="0053522E" w:rsidRDefault="00DF7895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діє на підставі Положення</w:t>
      </w:r>
      <w:r w:rsidR="0053522E">
        <w:rPr>
          <w:rFonts w:ascii="Times New Roman" w:hAnsi="Times New Roman" w:cs="Times New Roman"/>
          <w:sz w:val="28"/>
          <w:szCs w:val="28"/>
        </w:rPr>
        <w:t xml:space="preserve"> про відділ з питань державного архітектурно-будівельного контролю  виконавчого комітету </w:t>
      </w:r>
      <w:proofErr w:type="spellStart"/>
      <w:r w:rsidR="0053522E"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 w:rsidR="0053522E">
        <w:rPr>
          <w:rFonts w:ascii="Times New Roman" w:hAnsi="Times New Roman" w:cs="Times New Roman"/>
          <w:sz w:val="28"/>
          <w:szCs w:val="28"/>
        </w:rPr>
        <w:t xml:space="preserve"> сільської ради Надвірнянського району Івано-Франківської області.</w:t>
      </w:r>
    </w:p>
    <w:p w:rsidR="00DF7895" w:rsidRDefault="0053522E" w:rsidP="00B440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22E">
        <w:rPr>
          <w:rFonts w:ascii="Times New Roman" w:hAnsi="Times New Roman" w:cs="Times New Roman"/>
          <w:b/>
          <w:bCs/>
          <w:sz w:val="28"/>
          <w:szCs w:val="28"/>
        </w:rPr>
        <w:t>Діяльність у сфері контролю за будівництвом</w:t>
      </w:r>
    </w:p>
    <w:p w:rsidR="0053522E" w:rsidRDefault="0053522E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зв’язку з тим, що п.3 постанов</w:t>
      </w:r>
      <w:r w:rsidR="00EA0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Кабінету  Міністрів України від 13.03.2020р. № 219 « Про оптимізацію органів державного архітектурно-будівельного контролю та нагляду», зупинено дію постанови Кабінету  Міністрів України від 23.05.2011р. № 553 «Про затвердження Порядку здійснення</w:t>
      </w:r>
      <w:r w:rsidR="00EA0EFB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контролю»  проведення перевірок дотримання вимог містобудівного законодавства</w:t>
      </w:r>
      <w:r w:rsidR="00771210">
        <w:rPr>
          <w:rFonts w:ascii="Times New Roman" w:hAnsi="Times New Roman" w:cs="Times New Roman"/>
          <w:sz w:val="28"/>
          <w:szCs w:val="28"/>
        </w:rPr>
        <w:t xml:space="preserve"> </w:t>
      </w:r>
      <w:r w:rsidR="00BB5A7F">
        <w:rPr>
          <w:rFonts w:ascii="Times New Roman" w:hAnsi="Times New Roman" w:cs="Times New Roman"/>
          <w:sz w:val="28"/>
          <w:szCs w:val="28"/>
        </w:rPr>
        <w:t>в 2020р</w:t>
      </w:r>
      <w:r w:rsidR="00771210">
        <w:rPr>
          <w:rFonts w:ascii="Times New Roman" w:hAnsi="Times New Roman" w:cs="Times New Roman"/>
          <w:sz w:val="28"/>
          <w:szCs w:val="28"/>
        </w:rPr>
        <w:t>.</w:t>
      </w:r>
      <w:r w:rsidR="00EA0EFB">
        <w:rPr>
          <w:rFonts w:ascii="Times New Roman" w:hAnsi="Times New Roman" w:cs="Times New Roman"/>
          <w:sz w:val="28"/>
          <w:szCs w:val="28"/>
        </w:rPr>
        <w:t xml:space="preserve"> </w:t>
      </w:r>
      <w:r w:rsidR="00755AAD">
        <w:rPr>
          <w:rFonts w:ascii="Times New Roman" w:hAnsi="Times New Roman" w:cs="Times New Roman"/>
          <w:sz w:val="28"/>
          <w:szCs w:val="28"/>
        </w:rPr>
        <w:t>не проводи</w:t>
      </w:r>
      <w:r w:rsidR="00BB5A7F">
        <w:rPr>
          <w:rFonts w:ascii="Times New Roman" w:hAnsi="Times New Roman" w:cs="Times New Roman"/>
          <w:sz w:val="28"/>
          <w:szCs w:val="28"/>
        </w:rPr>
        <w:t>лося</w:t>
      </w:r>
      <w:r w:rsidR="00755AAD">
        <w:rPr>
          <w:rFonts w:ascii="Times New Roman" w:hAnsi="Times New Roman" w:cs="Times New Roman"/>
          <w:sz w:val="28"/>
          <w:szCs w:val="28"/>
        </w:rPr>
        <w:t>.</w:t>
      </w:r>
    </w:p>
    <w:p w:rsidR="00771210" w:rsidRPr="00771210" w:rsidRDefault="00771210" w:rsidP="00B440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210">
        <w:rPr>
          <w:rFonts w:ascii="Times New Roman" w:hAnsi="Times New Roman" w:cs="Times New Roman"/>
          <w:b/>
          <w:bCs/>
          <w:sz w:val="28"/>
          <w:szCs w:val="28"/>
        </w:rPr>
        <w:t>Діяльність у сфері дозвільних та реєстраційних функцій</w:t>
      </w:r>
      <w:r w:rsidR="00004927">
        <w:rPr>
          <w:rFonts w:ascii="Times New Roman" w:hAnsi="Times New Roman" w:cs="Times New Roman"/>
          <w:b/>
          <w:bCs/>
          <w:sz w:val="28"/>
          <w:szCs w:val="28"/>
        </w:rPr>
        <w:t xml:space="preserve"> за 2020р.</w:t>
      </w:r>
    </w:p>
    <w:p w:rsidR="00DF7895" w:rsidRDefault="00B07D7F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Відділом  через Центр надання адміністративних послуг  в 2020р. надано</w:t>
      </w:r>
      <w:r w:rsidR="00CE2D2C">
        <w:rPr>
          <w:rFonts w:ascii="Times New Roman" w:hAnsi="Times New Roman" w:cs="Times New Roman"/>
          <w:sz w:val="28"/>
          <w:szCs w:val="28"/>
        </w:rPr>
        <w:t xml:space="preserve"> </w:t>
      </w:r>
      <w:r w:rsidR="00BC16E0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CE2D2C">
        <w:rPr>
          <w:rFonts w:ascii="Times New Roman" w:hAnsi="Times New Roman" w:cs="Times New Roman"/>
          <w:sz w:val="28"/>
          <w:szCs w:val="28"/>
        </w:rPr>
        <w:t>, щодо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D7F" w:rsidRDefault="007809A3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-реєстраці</w:t>
      </w:r>
      <w:r w:rsidR="00CE2D2C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повідомлень (внесення змін до повідомлень) про початок виконання підготовчих/будівельних/ робіт </w:t>
      </w:r>
    </w:p>
    <w:p w:rsidR="007809A3" w:rsidRDefault="007809A3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реєстраці</w:t>
      </w:r>
      <w:r w:rsidR="00CE2D2C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декларації (внесення змін)  про готовність до експлуатації  об’єкта будівництво якого здійснено на підставі будівельного паспорта</w:t>
      </w:r>
    </w:p>
    <w:p w:rsidR="007809A3" w:rsidRDefault="007809A3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реєстраці</w:t>
      </w:r>
      <w:r w:rsidR="00CE2D2C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декларації (внесення змін)  про готовність до експлуатації  об’єкта , що за класом наслідків(відповідальності)</w:t>
      </w:r>
      <w:r w:rsidR="000576E4">
        <w:rPr>
          <w:rFonts w:ascii="Times New Roman" w:hAnsi="Times New Roman" w:cs="Times New Roman"/>
          <w:sz w:val="28"/>
          <w:szCs w:val="28"/>
        </w:rPr>
        <w:t>належать до об’єктів з незначними наслідками (СС1)</w:t>
      </w:r>
    </w:p>
    <w:p w:rsidR="000576E4" w:rsidRDefault="000576E4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реєстраці</w:t>
      </w:r>
      <w:r w:rsidR="00CE2D2C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декларації (внесення змін)  про готовність до експлуатації  об’єкта відповідно до Порядку</w:t>
      </w:r>
      <w:r w:rsidR="006B0193">
        <w:rPr>
          <w:rFonts w:ascii="Times New Roman" w:hAnsi="Times New Roman" w:cs="Times New Roman"/>
          <w:sz w:val="28"/>
          <w:szCs w:val="28"/>
        </w:rPr>
        <w:t xml:space="preserve"> проведення технічного обстеження і прийняття в експлуатацію індивідуальних(садибних) житлових будинків, садових,</w:t>
      </w:r>
      <w:r w:rsidR="008B4A80">
        <w:rPr>
          <w:rFonts w:ascii="Times New Roman" w:hAnsi="Times New Roman" w:cs="Times New Roman"/>
          <w:sz w:val="28"/>
          <w:szCs w:val="28"/>
        </w:rPr>
        <w:t xml:space="preserve"> </w:t>
      </w:r>
      <w:r w:rsidR="006B0193">
        <w:rPr>
          <w:rFonts w:ascii="Times New Roman" w:hAnsi="Times New Roman" w:cs="Times New Roman"/>
          <w:sz w:val="28"/>
          <w:szCs w:val="28"/>
        </w:rPr>
        <w:t>дачних будинків, господарських(присадибних) будівель і споруд, будівель і споруд сільськогосподарського призначення, що за класом наслідків(відповідальності)  належать до об’єктів з незначними наслідками(СС1), збудовані на земельній ділянці відповідного цільового призначення  без дозвільного документа на  виконання будівельних робіт</w:t>
      </w:r>
    </w:p>
    <w:p w:rsidR="00D16D34" w:rsidRDefault="00150F4D" w:rsidP="00B44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D34">
        <w:rPr>
          <w:rFonts w:ascii="Times New Roman" w:hAnsi="Times New Roman" w:cs="Times New Roman"/>
          <w:sz w:val="28"/>
          <w:szCs w:val="28"/>
        </w:rPr>
        <w:t xml:space="preserve">озглянуто та винесено на розгляд сесії </w:t>
      </w:r>
      <w:proofErr w:type="spellStart"/>
      <w:r w:rsidR="00D16D34"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 w:rsidR="00D16D34">
        <w:rPr>
          <w:rFonts w:ascii="Times New Roman" w:hAnsi="Times New Roman" w:cs="Times New Roman"/>
          <w:sz w:val="28"/>
          <w:szCs w:val="28"/>
        </w:rPr>
        <w:t xml:space="preserve"> сільської ради 90 заяв, щодо надання дозволу на розроблення детального плану територій</w:t>
      </w:r>
      <w:r w:rsidR="00E1224D">
        <w:rPr>
          <w:rFonts w:ascii="Times New Roman" w:hAnsi="Times New Roman" w:cs="Times New Roman"/>
          <w:sz w:val="28"/>
          <w:szCs w:val="28"/>
        </w:rPr>
        <w:t>. На розгляд викона</w:t>
      </w:r>
      <w:r w:rsidR="008B4A80">
        <w:rPr>
          <w:rFonts w:ascii="Times New Roman" w:hAnsi="Times New Roman" w:cs="Times New Roman"/>
          <w:sz w:val="28"/>
          <w:szCs w:val="28"/>
        </w:rPr>
        <w:t>в</w:t>
      </w:r>
      <w:r w:rsidR="00E1224D">
        <w:rPr>
          <w:rFonts w:ascii="Times New Roman" w:hAnsi="Times New Roman" w:cs="Times New Roman"/>
          <w:sz w:val="28"/>
          <w:szCs w:val="28"/>
        </w:rPr>
        <w:t xml:space="preserve">чого комітету </w:t>
      </w:r>
      <w:r w:rsidR="002B1C89">
        <w:rPr>
          <w:rFonts w:ascii="Times New Roman" w:hAnsi="Times New Roman" w:cs="Times New Roman"/>
          <w:sz w:val="28"/>
          <w:szCs w:val="28"/>
        </w:rPr>
        <w:t xml:space="preserve">- </w:t>
      </w:r>
      <w:r w:rsidR="00E1224D">
        <w:rPr>
          <w:rFonts w:ascii="Times New Roman" w:hAnsi="Times New Roman" w:cs="Times New Roman"/>
          <w:sz w:val="28"/>
          <w:szCs w:val="28"/>
        </w:rPr>
        <w:t xml:space="preserve">38 заяв щодо надання дозволу на розміщення тимчасових споруд для здійснення підприємницької діяльності та 3 заяви на розміщення реклами. </w:t>
      </w:r>
    </w:p>
    <w:p w:rsidR="00B07D7F" w:rsidRDefault="00C62BE2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30EB9">
        <w:rPr>
          <w:rFonts w:ascii="Times New Roman" w:hAnsi="Times New Roman" w:cs="Times New Roman"/>
          <w:b/>
          <w:bCs/>
          <w:sz w:val="28"/>
          <w:szCs w:val="28"/>
        </w:rPr>
        <w:t>За перший квартал 2021р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6CA">
        <w:rPr>
          <w:rFonts w:ascii="Times New Roman" w:hAnsi="Times New Roman" w:cs="Times New Roman"/>
          <w:sz w:val="28"/>
          <w:szCs w:val="28"/>
        </w:rPr>
        <w:t>Відділом розглянуто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F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A7C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з них:</w:t>
      </w:r>
    </w:p>
    <w:p w:rsidR="00C62BE2" w:rsidRDefault="005A7CFD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30EB9">
        <w:rPr>
          <w:rFonts w:ascii="Times New Roman" w:hAnsi="Times New Roman" w:cs="Times New Roman"/>
          <w:sz w:val="28"/>
          <w:szCs w:val="28"/>
        </w:rPr>
        <w:t xml:space="preserve">  звернення</w:t>
      </w:r>
      <w:r w:rsidR="00C62BE2">
        <w:rPr>
          <w:rFonts w:ascii="Times New Roman" w:hAnsi="Times New Roman" w:cs="Times New Roman"/>
          <w:sz w:val="28"/>
          <w:szCs w:val="28"/>
        </w:rPr>
        <w:t xml:space="preserve"> щодо надання послуг в сфері реєстрації</w:t>
      </w:r>
    </w:p>
    <w:p w:rsidR="002556CA" w:rsidRDefault="002556CA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заяв, щодо надання дозволу на виготовлення детального плану території подано на розгляд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та 7 заяв - на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виконовчого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комітету. Розглянуто 1 запит депутата та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56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D" w:rsidRDefault="0075272E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зв’язку з об’єднанням територіальних громад 12.03.20221р. Відділом  підготовлено та направлено лист- клопотання до Державної архітектурно-будівельної інспекції України, щодо розширення повноважень Відділу, а саме реєстрації дозвільних документів та здійснення державного архітектурно-будівельного контролю в межах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с.Поляниця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саме сіл Яблуниця,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Бистриця,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Климпуші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Причіл</w:t>
      </w:r>
      <w:proofErr w:type="spellEnd"/>
      <w:r>
        <w:rPr>
          <w:rFonts w:ascii="Times New Roman" w:hAnsi="Times New Roman" w:cs="Times New Roman"/>
          <w:sz w:val="28"/>
          <w:szCs w:val="28"/>
        </w:rPr>
        <w:t>, Згари</w:t>
      </w:r>
      <w:r w:rsidR="00ED67D2">
        <w:rPr>
          <w:rFonts w:ascii="Times New Roman" w:hAnsi="Times New Roman" w:cs="Times New Roman"/>
          <w:sz w:val="28"/>
          <w:szCs w:val="28"/>
        </w:rPr>
        <w:t>.</w:t>
      </w:r>
    </w:p>
    <w:p w:rsidR="00C32270" w:rsidRDefault="00C32270" w:rsidP="00B4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Працівниками Відділу постійно надаються консультації з питань заповнення повідомлень та декларацій та щодо дотримання вимог містобудівного законодавства.</w:t>
      </w:r>
    </w:p>
    <w:p w:rsidR="005A01CA" w:rsidRDefault="005A01CA" w:rsidP="00B07D7F">
      <w:pPr>
        <w:rPr>
          <w:rFonts w:ascii="Times New Roman" w:hAnsi="Times New Roman" w:cs="Times New Roman"/>
          <w:sz w:val="28"/>
          <w:szCs w:val="28"/>
        </w:rPr>
      </w:pPr>
    </w:p>
    <w:p w:rsidR="005A01CA" w:rsidRDefault="005A01CA" w:rsidP="00B07D7F">
      <w:pPr>
        <w:rPr>
          <w:rFonts w:ascii="Times New Roman" w:hAnsi="Times New Roman" w:cs="Times New Roman"/>
          <w:sz w:val="28"/>
          <w:szCs w:val="28"/>
        </w:rPr>
      </w:pPr>
    </w:p>
    <w:p w:rsidR="002556CA" w:rsidRPr="005A01CA" w:rsidRDefault="005A01CA" w:rsidP="00B07D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CA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Відділу                                               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CA">
        <w:rPr>
          <w:rFonts w:ascii="Times New Roman" w:hAnsi="Times New Roman" w:cs="Times New Roman"/>
          <w:b/>
          <w:bCs/>
          <w:sz w:val="28"/>
          <w:szCs w:val="28"/>
        </w:rPr>
        <w:t>Бойко</w:t>
      </w:r>
      <w:r w:rsidR="002556CA" w:rsidRPr="005A01CA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2556CA" w:rsidRPr="005A0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9C"/>
    <w:rsid w:val="00004927"/>
    <w:rsid w:val="000576E4"/>
    <w:rsid w:val="00150F4D"/>
    <w:rsid w:val="001640A7"/>
    <w:rsid w:val="00230EB9"/>
    <w:rsid w:val="002556CA"/>
    <w:rsid w:val="002B1C89"/>
    <w:rsid w:val="004F1074"/>
    <w:rsid w:val="00505C94"/>
    <w:rsid w:val="0053522E"/>
    <w:rsid w:val="00567B1D"/>
    <w:rsid w:val="005A01CA"/>
    <w:rsid w:val="005A7CFD"/>
    <w:rsid w:val="006B0193"/>
    <w:rsid w:val="0075272E"/>
    <w:rsid w:val="00755AAD"/>
    <w:rsid w:val="00771210"/>
    <w:rsid w:val="007809A3"/>
    <w:rsid w:val="00781A9C"/>
    <w:rsid w:val="00807DB5"/>
    <w:rsid w:val="008B4A80"/>
    <w:rsid w:val="00955B23"/>
    <w:rsid w:val="00A82124"/>
    <w:rsid w:val="00B07D7F"/>
    <w:rsid w:val="00B44028"/>
    <w:rsid w:val="00BB5A7F"/>
    <w:rsid w:val="00BC16E0"/>
    <w:rsid w:val="00C2223E"/>
    <w:rsid w:val="00C32270"/>
    <w:rsid w:val="00C5120E"/>
    <w:rsid w:val="00C62BE2"/>
    <w:rsid w:val="00CE2D2C"/>
    <w:rsid w:val="00CE6425"/>
    <w:rsid w:val="00D16D34"/>
    <w:rsid w:val="00DF7895"/>
    <w:rsid w:val="00E1224D"/>
    <w:rsid w:val="00EA0EFB"/>
    <w:rsid w:val="00ED67D2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44CB6-23EE-4579-AECD-6722A41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Opastu</cp:lastModifiedBy>
  <cp:revision>2</cp:revision>
  <dcterms:created xsi:type="dcterms:W3CDTF">2021-04-27T08:26:00Z</dcterms:created>
  <dcterms:modified xsi:type="dcterms:W3CDTF">2021-04-27T08:26:00Z</dcterms:modified>
</cp:coreProperties>
</file>